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74FE" w:rsidRDefault="001526FA" w:rsidP="005E6EAA">
      <w:pPr>
        <w:jc w:val="center"/>
      </w:pPr>
      <w:r>
        <w:rPr>
          <w:noProof/>
        </w:rPr>
        <mc:AlternateContent>
          <mc:Choice Requires="wps">
            <w:drawing>
              <wp:anchor distT="0" distB="0" distL="114300" distR="114300" simplePos="0" relativeHeight="251660288" behindDoc="0" locked="0" layoutInCell="1" allowOverlap="1" wp14:anchorId="3819FE58" wp14:editId="583F5760">
                <wp:simplePos x="0" y="0"/>
                <wp:positionH relativeFrom="column">
                  <wp:posOffset>-361950</wp:posOffset>
                </wp:positionH>
                <wp:positionV relativeFrom="paragraph">
                  <wp:posOffset>-533400</wp:posOffset>
                </wp:positionV>
                <wp:extent cx="1809750" cy="1504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09750"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6545" w:rsidRPr="007A6A7C" w:rsidRDefault="008F6545" w:rsidP="008F1E44">
                            <w:pPr>
                              <w:spacing w:after="0" w:line="240" w:lineRule="auto"/>
                              <w:jc w:val="center"/>
                              <w:rPr>
                                <w:rFonts w:ascii="Constantia" w:hAnsi="Constantia"/>
                                <w:sz w:val="20"/>
                                <w:szCs w:val="20"/>
                              </w:rPr>
                            </w:pPr>
                            <w:r w:rsidRPr="007A6A7C">
                              <w:rPr>
                                <w:rFonts w:ascii="Constantia" w:hAnsi="Constantia"/>
                                <w:sz w:val="20"/>
                                <w:szCs w:val="20"/>
                              </w:rPr>
                              <w:t>Northern Administration</w:t>
                            </w:r>
                          </w:p>
                          <w:p w:rsidR="008F6545" w:rsidRPr="007A6A7C" w:rsidRDefault="008F6545" w:rsidP="008F1E44">
                            <w:pPr>
                              <w:spacing w:after="0" w:line="240" w:lineRule="auto"/>
                              <w:jc w:val="center"/>
                              <w:rPr>
                                <w:rFonts w:ascii="Constantia" w:hAnsi="Constantia"/>
                                <w:sz w:val="20"/>
                                <w:szCs w:val="20"/>
                              </w:rPr>
                            </w:pPr>
                            <w:r w:rsidRPr="007A6A7C">
                              <w:rPr>
                                <w:rFonts w:ascii="Constantia" w:hAnsi="Constantia"/>
                                <w:sz w:val="20"/>
                                <w:szCs w:val="20"/>
                              </w:rPr>
                              <w:t>5500 Snyder Ave.</w:t>
                            </w:r>
                          </w:p>
                          <w:p w:rsidR="008F6545" w:rsidRPr="007A6A7C" w:rsidRDefault="008F6545" w:rsidP="008F1E44">
                            <w:pPr>
                              <w:spacing w:after="0" w:line="240" w:lineRule="auto"/>
                              <w:jc w:val="center"/>
                              <w:rPr>
                                <w:rFonts w:ascii="Constantia" w:hAnsi="Constantia"/>
                                <w:sz w:val="20"/>
                                <w:szCs w:val="20"/>
                              </w:rPr>
                            </w:pPr>
                            <w:r w:rsidRPr="007A6A7C">
                              <w:rPr>
                                <w:rFonts w:ascii="Constantia" w:hAnsi="Constantia"/>
                                <w:sz w:val="20"/>
                                <w:szCs w:val="20"/>
                              </w:rPr>
                              <w:t>Carson City, NV  89701</w:t>
                            </w:r>
                          </w:p>
                          <w:p w:rsidR="008F6545" w:rsidRPr="007A6A7C" w:rsidRDefault="008F6545" w:rsidP="008F1E44">
                            <w:pPr>
                              <w:spacing w:after="0" w:line="240" w:lineRule="auto"/>
                              <w:jc w:val="center"/>
                              <w:rPr>
                                <w:rFonts w:ascii="Constantia" w:hAnsi="Constantia"/>
                                <w:sz w:val="20"/>
                                <w:szCs w:val="20"/>
                              </w:rPr>
                            </w:pPr>
                            <w:r w:rsidRPr="007A6A7C">
                              <w:rPr>
                                <w:rFonts w:ascii="Constantia" w:hAnsi="Constantia"/>
                                <w:sz w:val="20"/>
                                <w:szCs w:val="20"/>
                              </w:rPr>
                              <w:t>(775) 887-3285</w:t>
                            </w:r>
                          </w:p>
                          <w:p w:rsidR="008F6545" w:rsidRPr="007A6A7C" w:rsidRDefault="008F6545" w:rsidP="008F1E44">
                            <w:pPr>
                              <w:spacing w:after="0" w:line="240" w:lineRule="auto"/>
                              <w:jc w:val="center"/>
                              <w:rPr>
                                <w:rFonts w:ascii="Constantia" w:hAnsi="Constantia"/>
                                <w:sz w:val="20"/>
                                <w:szCs w:val="20"/>
                              </w:rPr>
                            </w:pPr>
                          </w:p>
                          <w:p w:rsidR="008F6545" w:rsidRPr="007A6A7C" w:rsidRDefault="008F6545" w:rsidP="008F1E44">
                            <w:pPr>
                              <w:spacing w:after="0" w:line="240" w:lineRule="auto"/>
                              <w:jc w:val="center"/>
                              <w:rPr>
                                <w:rFonts w:ascii="Constantia" w:hAnsi="Constantia"/>
                                <w:sz w:val="20"/>
                                <w:szCs w:val="20"/>
                              </w:rPr>
                            </w:pPr>
                            <w:r w:rsidRPr="007A6A7C">
                              <w:rPr>
                                <w:rFonts w:ascii="Constantia" w:hAnsi="Constantia"/>
                                <w:sz w:val="20"/>
                                <w:szCs w:val="20"/>
                              </w:rPr>
                              <w:t>Southern Administration</w:t>
                            </w:r>
                          </w:p>
                          <w:p w:rsidR="008F6545" w:rsidRPr="007A6A7C" w:rsidRDefault="008F6545" w:rsidP="008F1E44">
                            <w:pPr>
                              <w:spacing w:after="0" w:line="240" w:lineRule="auto"/>
                              <w:jc w:val="center"/>
                              <w:rPr>
                                <w:rFonts w:ascii="Constantia" w:hAnsi="Constantia"/>
                                <w:sz w:val="20"/>
                                <w:szCs w:val="20"/>
                              </w:rPr>
                            </w:pPr>
                            <w:r w:rsidRPr="007A6A7C">
                              <w:rPr>
                                <w:rFonts w:ascii="Constantia" w:hAnsi="Constantia"/>
                                <w:sz w:val="20"/>
                                <w:szCs w:val="20"/>
                              </w:rPr>
                              <w:t>3955 W. Russell Rd.</w:t>
                            </w:r>
                          </w:p>
                          <w:p w:rsidR="008F6545" w:rsidRPr="007A6A7C" w:rsidRDefault="008F6545" w:rsidP="008F1E44">
                            <w:pPr>
                              <w:spacing w:after="0" w:line="240" w:lineRule="auto"/>
                              <w:jc w:val="center"/>
                              <w:rPr>
                                <w:rFonts w:ascii="Constantia" w:hAnsi="Constantia"/>
                                <w:sz w:val="20"/>
                                <w:szCs w:val="20"/>
                              </w:rPr>
                            </w:pPr>
                            <w:r w:rsidRPr="007A6A7C">
                              <w:rPr>
                                <w:rFonts w:ascii="Constantia" w:hAnsi="Constantia"/>
                                <w:sz w:val="20"/>
                                <w:szCs w:val="20"/>
                              </w:rPr>
                              <w:t>Las Vegas, NV  89118</w:t>
                            </w:r>
                          </w:p>
                          <w:p w:rsidR="008F6545" w:rsidRPr="007A6A7C" w:rsidRDefault="008F6545" w:rsidP="008F1E44">
                            <w:pPr>
                              <w:spacing w:after="0" w:line="240" w:lineRule="auto"/>
                              <w:jc w:val="center"/>
                              <w:rPr>
                                <w:rFonts w:ascii="Constantia" w:hAnsi="Constantia"/>
                                <w:sz w:val="20"/>
                                <w:szCs w:val="20"/>
                              </w:rPr>
                            </w:pPr>
                            <w:r w:rsidRPr="007A6A7C">
                              <w:rPr>
                                <w:rFonts w:ascii="Constantia" w:hAnsi="Constantia"/>
                                <w:sz w:val="20"/>
                                <w:szCs w:val="20"/>
                              </w:rPr>
                              <w:t>(702) 486-9938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5pt;margin-top:-42pt;width:14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" fillcolor="white [3201]" stroked="f" strokeweight=".5pt">
                <v:textbox>
                  <w:txbxContent>
                    <w:p w:rsidR="008F6545" w:rsidRPr="007A6A7C" w:rsidRDefault="008F6545" w:rsidP="008F1E44">
                      <w:pPr>
                        <w:spacing w:after="0" w:line="240" w:lineRule="auto"/>
                        <w:jc w:val="center"/>
                        <w:rPr>
                          <w:rFonts w:ascii="Constantia" w:hAnsi="Constantia"/>
                          <w:sz w:val="20"/>
                          <w:szCs w:val="20"/>
                        </w:rPr>
                      </w:pPr>
                      <w:r w:rsidRPr="007A6A7C">
                        <w:rPr>
                          <w:rFonts w:ascii="Constantia" w:hAnsi="Constantia"/>
                          <w:sz w:val="20"/>
                          <w:szCs w:val="20"/>
                        </w:rPr>
                        <w:t>Northern Administration</w:t>
                      </w:r>
                    </w:p>
                    <w:p w:rsidR="008F6545" w:rsidRPr="007A6A7C" w:rsidRDefault="008F6545" w:rsidP="008F1E44">
                      <w:pPr>
                        <w:spacing w:after="0" w:line="240" w:lineRule="auto"/>
                        <w:jc w:val="center"/>
                        <w:rPr>
                          <w:rFonts w:ascii="Constantia" w:hAnsi="Constantia"/>
                          <w:sz w:val="20"/>
                          <w:szCs w:val="20"/>
                        </w:rPr>
                      </w:pPr>
                      <w:r w:rsidRPr="007A6A7C">
                        <w:rPr>
                          <w:rFonts w:ascii="Constantia" w:hAnsi="Constantia"/>
                          <w:sz w:val="20"/>
                          <w:szCs w:val="20"/>
                        </w:rPr>
                        <w:t>5500 Snyder Ave.</w:t>
                      </w:r>
                    </w:p>
                    <w:p w:rsidR="008F6545" w:rsidRPr="007A6A7C" w:rsidRDefault="008F6545" w:rsidP="008F1E44">
                      <w:pPr>
                        <w:spacing w:after="0" w:line="240" w:lineRule="auto"/>
                        <w:jc w:val="center"/>
                        <w:rPr>
                          <w:rFonts w:ascii="Constantia" w:hAnsi="Constantia"/>
                          <w:sz w:val="20"/>
                          <w:szCs w:val="20"/>
                        </w:rPr>
                      </w:pPr>
                      <w:r w:rsidRPr="007A6A7C">
                        <w:rPr>
                          <w:rFonts w:ascii="Constantia" w:hAnsi="Constantia"/>
                          <w:sz w:val="20"/>
                          <w:szCs w:val="20"/>
                        </w:rPr>
                        <w:t>Carson City, NV  89701</w:t>
                      </w:r>
                    </w:p>
                    <w:p w:rsidR="008F6545" w:rsidRPr="007A6A7C" w:rsidRDefault="008F6545" w:rsidP="008F1E44">
                      <w:pPr>
                        <w:spacing w:after="0" w:line="240" w:lineRule="auto"/>
                        <w:jc w:val="center"/>
                        <w:rPr>
                          <w:rFonts w:ascii="Constantia" w:hAnsi="Constantia"/>
                          <w:sz w:val="20"/>
                          <w:szCs w:val="20"/>
                        </w:rPr>
                      </w:pPr>
                      <w:r w:rsidRPr="007A6A7C">
                        <w:rPr>
                          <w:rFonts w:ascii="Constantia" w:hAnsi="Constantia"/>
                          <w:sz w:val="20"/>
                          <w:szCs w:val="20"/>
                        </w:rPr>
                        <w:t>(775) 887-3285</w:t>
                      </w:r>
                    </w:p>
                    <w:p w:rsidR="008F6545" w:rsidRPr="007A6A7C" w:rsidRDefault="008F6545" w:rsidP="008F1E44">
                      <w:pPr>
                        <w:spacing w:after="0" w:line="240" w:lineRule="auto"/>
                        <w:jc w:val="center"/>
                        <w:rPr>
                          <w:rFonts w:ascii="Constantia" w:hAnsi="Constantia"/>
                          <w:sz w:val="20"/>
                          <w:szCs w:val="20"/>
                        </w:rPr>
                      </w:pPr>
                    </w:p>
                    <w:p w:rsidR="008F6545" w:rsidRPr="007A6A7C" w:rsidRDefault="008F6545" w:rsidP="008F1E44">
                      <w:pPr>
                        <w:spacing w:after="0" w:line="240" w:lineRule="auto"/>
                        <w:jc w:val="center"/>
                        <w:rPr>
                          <w:rFonts w:ascii="Constantia" w:hAnsi="Constantia"/>
                          <w:sz w:val="20"/>
                          <w:szCs w:val="20"/>
                        </w:rPr>
                      </w:pPr>
                      <w:r w:rsidRPr="007A6A7C">
                        <w:rPr>
                          <w:rFonts w:ascii="Constantia" w:hAnsi="Constantia"/>
                          <w:sz w:val="20"/>
                          <w:szCs w:val="20"/>
                        </w:rPr>
                        <w:t>Southern Administration</w:t>
                      </w:r>
                    </w:p>
                    <w:p w:rsidR="008F6545" w:rsidRPr="007A6A7C" w:rsidRDefault="008F6545" w:rsidP="008F1E44">
                      <w:pPr>
                        <w:spacing w:after="0" w:line="240" w:lineRule="auto"/>
                        <w:jc w:val="center"/>
                        <w:rPr>
                          <w:rFonts w:ascii="Constantia" w:hAnsi="Constantia"/>
                          <w:sz w:val="20"/>
                          <w:szCs w:val="20"/>
                        </w:rPr>
                      </w:pPr>
                      <w:r w:rsidRPr="007A6A7C">
                        <w:rPr>
                          <w:rFonts w:ascii="Constantia" w:hAnsi="Constantia"/>
                          <w:sz w:val="20"/>
                          <w:szCs w:val="20"/>
                        </w:rPr>
                        <w:t>3955 W. Russell Rd.</w:t>
                      </w:r>
                    </w:p>
                    <w:p w:rsidR="008F6545" w:rsidRPr="007A6A7C" w:rsidRDefault="008F6545" w:rsidP="008F1E44">
                      <w:pPr>
                        <w:spacing w:after="0" w:line="240" w:lineRule="auto"/>
                        <w:jc w:val="center"/>
                        <w:rPr>
                          <w:rFonts w:ascii="Constantia" w:hAnsi="Constantia"/>
                          <w:sz w:val="20"/>
                          <w:szCs w:val="20"/>
                        </w:rPr>
                      </w:pPr>
                      <w:r w:rsidRPr="007A6A7C">
                        <w:rPr>
                          <w:rFonts w:ascii="Constantia" w:hAnsi="Constantia"/>
                          <w:sz w:val="20"/>
                          <w:szCs w:val="20"/>
                        </w:rPr>
                        <w:t>Las Vegas, NV  89118</w:t>
                      </w:r>
                    </w:p>
                    <w:p w:rsidR="008F6545" w:rsidRPr="007A6A7C" w:rsidRDefault="008F6545" w:rsidP="008F1E44">
                      <w:pPr>
                        <w:spacing w:after="0" w:line="240" w:lineRule="auto"/>
                        <w:jc w:val="center"/>
                        <w:rPr>
                          <w:rFonts w:ascii="Constantia" w:hAnsi="Constantia"/>
                          <w:sz w:val="20"/>
                          <w:szCs w:val="20"/>
                        </w:rPr>
                      </w:pPr>
                      <w:r w:rsidRPr="007A6A7C">
                        <w:rPr>
                          <w:rFonts w:ascii="Constantia" w:hAnsi="Constantia"/>
                          <w:sz w:val="20"/>
                          <w:szCs w:val="20"/>
                        </w:rPr>
                        <w:t>(702) 486-9938</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92AB7F5" wp14:editId="66DFF07E">
                <wp:simplePos x="0" y="0"/>
                <wp:positionH relativeFrom="column">
                  <wp:posOffset>4800600</wp:posOffset>
                </wp:positionH>
                <wp:positionV relativeFrom="paragraph">
                  <wp:posOffset>-419100</wp:posOffset>
                </wp:positionV>
                <wp:extent cx="1473200" cy="990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732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6545" w:rsidRPr="007A6A7C" w:rsidRDefault="008F6545" w:rsidP="00B17F9E">
                            <w:pPr>
                              <w:spacing w:after="0" w:line="240" w:lineRule="auto"/>
                              <w:jc w:val="center"/>
                              <w:rPr>
                                <w:rFonts w:ascii="Constantia" w:hAnsi="Constantia"/>
                                <w:sz w:val="20"/>
                                <w:szCs w:val="20"/>
                              </w:rPr>
                            </w:pPr>
                            <w:r w:rsidRPr="007A6A7C">
                              <w:rPr>
                                <w:rFonts w:ascii="Constantia" w:hAnsi="Constantia"/>
                                <w:sz w:val="20"/>
                                <w:szCs w:val="20"/>
                              </w:rPr>
                              <w:t>Brian Sandoval</w:t>
                            </w:r>
                          </w:p>
                          <w:p w:rsidR="008F6545" w:rsidRPr="007A6A7C" w:rsidRDefault="008F6545" w:rsidP="00B17F9E">
                            <w:pPr>
                              <w:spacing w:after="0" w:line="240" w:lineRule="auto"/>
                              <w:jc w:val="center"/>
                              <w:rPr>
                                <w:rFonts w:ascii="Constantia" w:hAnsi="Constantia"/>
                                <w:sz w:val="20"/>
                                <w:szCs w:val="20"/>
                              </w:rPr>
                            </w:pPr>
                            <w:r w:rsidRPr="007A6A7C">
                              <w:rPr>
                                <w:rFonts w:ascii="Constantia" w:hAnsi="Constantia"/>
                                <w:i/>
                                <w:sz w:val="20"/>
                                <w:szCs w:val="20"/>
                              </w:rPr>
                              <w:t>Governor</w:t>
                            </w:r>
                          </w:p>
                          <w:p w:rsidR="008F6545" w:rsidRPr="007A6A7C" w:rsidRDefault="008F6545" w:rsidP="00B17F9E">
                            <w:pPr>
                              <w:spacing w:after="0" w:line="240" w:lineRule="auto"/>
                              <w:jc w:val="center"/>
                              <w:rPr>
                                <w:rFonts w:ascii="Constantia" w:hAnsi="Constantia"/>
                                <w:sz w:val="20"/>
                                <w:szCs w:val="20"/>
                              </w:rPr>
                            </w:pPr>
                          </w:p>
                          <w:p w:rsidR="008F6545" w:rsidRPr="007A6A7C" w:rsidRDefault="008F6545" w:rsidP="00B17F9E">
                            <w:pPr>
                              <w:spacing w:after="0" w:line="240" w:lineRule="auto"/>
                              <w:jc w:val="center"/>
                              <w:rPr>
                                <w:rFonts w:ascii="Constantia" w:hAnsi="Constantia"/>
                                <w:sz w:val="20"/>
                                <w:szCs w:val="20"/>
                              </w:rPr>
                            </w:pPr>
                            <w:r w:rsidRPr="007A6A7C">
                              <w:rPr>
                                <w:rFonts w:ascii="Constantia" w:hAnsi="Constantia"/>
                                <w:sz w:val="20"/>
                                <w:szCs w:val="20"/>
                              </w:rPr>
                              <w:t>James Dzurenda</w:t>
                            </w:r>
                          </w:p>
                          <w:p w:rsidR="008F6545" w:rsidRDefault="008F6545" w:rsidP="00B17F9E">
                            <w:pPr>
                              <w:spacing w:after="0" w:line="240" w:lineRule="auto"/>
                              <w:jc w:val="center"/>
                              <w:rPr>
                                <w:rFonts w:ascii="Constantia" w:hAnsi="Constantia"/>
                                <w:sz w:val="20"/>
                                <w:szCs w:val="20"/>
                              </w:rPr>
                            </w:pPr>
                            <w:r w:rsidRPr="007A6A7C">
                              <w:rPr>
                                <w:rFonts w:ascii="Constantia" w:hAnsi="Constantia"/>
                                <w:i/>
                                <w:sz w:val="20"/>
                                <w:szCs w:val="20"/>
                              </w:rPr>
                              <w:t>Director</w:t>
                            </w:r>
                          </w:p>
                          <w:p w:rsidR="008F6545" w:rsidRDefault="008F6545" w:rsidP="00B17F9E">
                            <w:pPr>
                              <w:spacing w:after="0" w:line="240" w:lineRule="auto"/>
                              <w:jc w:val="center"/>
                              <w:rPr>
                                <w:rFonts w:ascii="Constantia" w:hAnsi="Constantia"/>
                                <w:sz w:val="20"/>
                                <w:szCs w:val="20"/>
                              </w:rPr>
                            </w:pPr>
                          </w:p>
                          <w:p w:rsidR="008F6545" w:rsidRPr="007A6A7C" w:rsidRDefault="008F6545" w:rsidP="007A6A7C">
                            <w:pPr>
                              <w:spacing w:after="0" w:line="240" w:lineRule="auto"/>
                              <w:rPr>
                                <w:rFonts w:ascii="Constantia" w:hAnsi="Constantia"/>
                                <w:sz w:val="20"/>
                                <w:szCs w:val="20"/>
                              </w:rPr>
                            </w:pPr>
                          </w:p>
                          <w:p w:rsidR="008F6545" w:rsidRPr="007A6A7C" w:rsidRDefault="008F6545" w:rsidP="007A6A7C">
                            <w:pPr>
                              <w:spacing w:after="0" w:line="240" w:lineRule="auto"/>
                              <w:jc w:val="center"/>
                              <w:rPr>
                                <w:rFonts w:ascii="Constantia" w:hAnsi="Constantia"/>
                                <w:i/>
                                <w:sz w:val="20"/>
                                <w:szCs w:val="20"/>
                              </w:rPr>
                            </w:pPr>
                          </w:p>
                          <w:p w:rsidR="008F6545" w:rsidRPr="00D14EAD" w:rsidRDefault="008F6545" w:rsidP="00D14EAD">
                            <w:pPr>
                              <w:spacing w:after="0" w:line="240" w:lineRule="auto"/>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78pt;margin-top:-33pt;width:116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" fillcolor="white [3201]" stroked="f" strokeweight=".5pt">
                <v:textbox>
                  <w:txbxContent>
                    <w:p w:rsidR="008F6545" w:rsidRPr="007A6A7C" w:rsidRDefault="008F6545" w:rsidP="00B17F9E">
                      <w:pPr>
                        <w:spacing w:after="0" w:line="240" w:lineRule="auto"/>
                        <w:jc w:val="center"/>
                        <w:rPr>
                          <w:rFonts w:ascii="Constantia" w:hAnsi="Constantia"/>
                          <w:sz w:val="20"/>
                          <w:szCs w:val="20"/>
                        </w:rPr>
                      </w:pPr>
                      <w:r w:rsidRPr="007A6A7C">
                        <w:rPr>
                          <w:rFonts w:ascii="Constantia" w:hAnsi="Constantia"/>
                          <w:sz w:val="20"/>
                          <w:szCs w:val="20"/>
                        </w:rPr>
                        <w:t>Brian Sandoval</w:t>
                      </w:r>
                    </w:p>
                    <w:p w:rsidR="008F6545" w:rsidRPr="007A6A7C" w:rsidRDefault="008F6545" w:rsidP="00B17F9E">
                      <w:pPr>
                        <w:spacing w:after="0" w:line="240" w:lineRule="auto"/>
                        <w:jc w:val="center"/>
                        <w:rPr>
                          <w:rFonts w:ascii="Constantia" w:hAnsi="Constantia"/>
                          <w:sz w:val="20"/>
                          <w:szCs w:val="20"/>
                        </w:rPr>
                      </w:pPr>
                      <w:r w:rsidRPr="007A6A7C">
                        <w:rPr>
                          <w:rFonts w:ascii="Constantia" w:hAnsi="Constantia"/>
                          <w:i/>
                          <w:sz w:val="20"/>
                          <w:szCs w:val="20"/>
                        </w:rPr>
                        <w:t>Governor</w:t>
                      </w:r>
                    </w:p>
                    <w:p w:rsidR="008F6545" w:rsidRPr="007A6A7C" w:rsidRDefault="008F6545" w:rsidP="00B17F9E">
                      <w:pPr>
                        <w:spacing w:after="0" w:line="240" w:lineRule="auto"/>
                        <w:jc w:val="center"/>
                        <w:rPr>
                          <w:rFonts w:ascii="Constantia" w:hAnsi="Constantia"/>
                          <w:sz w:val="20"/>
                          <w:szCs w:val="20"/>
                        </w:rPr>
                      </w:pPr>
                    </w:p>
                    <w:p w:rsidR="008F6545" w:rsidRPr="007A6A7C" w:rsidRDefault="008F6545" w:rsidP="00B17F9E">
                      <w:pPr>
                        <w:spacing w:after="0" w:line="240" w:lineRule="auto"/>
                        <w:jc w:val="center"/>
                        <w:rPr>
                          <w:rFonts w:ascii="Constantia" w:hAnsi="Constantia"/>
                          <w:sz w:val="20"/>
                          <w:szCs w:val="20"/>
                        </w:rPr>
                      </w:pPr>
                      <w:r w:rsidRPr="007A6A7C">
                        <w:rPr>
                          <w:rFonts w:ascii="Constantia" w:hAnsi="Constantia"/>
                          <w:sz w:val="20"/>
                          <w:szCs w:val="20"/>
                        </w:rPr>
                        <w:t>James Dzurenda</w:t>
                      </w:r>
                    </w:p>
                    <w:p w:rsidR="008F6545" w:rsidRDefault="008F6545" w:rsidP="00B17F9E">
                      <w:pPr>
                        <w:spacing w:after="0" w:line="240" w:lineRule="auto"/>
                        <w:jc w:val="center"/>
                        <w:rPr>
                          <w:rFonts w:ascii="Constantia" w:hAnsi="Constantia"/>
                          <w:sz w:val="20"/>
                          <w:szCs w:val="20"/>
                        </w:rPr>
                      </w:pPr>
                      <w:r w:rsidRPr="007A6A7C">
                        <w:rPr>
                          <w:rFonts w:ascii="Constantia" w:hAnsi="Constantia"/>
                          <w:i/>
                          <w:sz w:val="20"/>
                          <w:szCs w:val="20"/>
                        </w:rPr>
                        <w:t>Director</w:t>
                      </w:r>
                    </w:p>
                    <w:p w:rsidR="008F6545" w:rsidRDefault="008F6545" w:rsidP="00B17F9E">
                      <w:pPr>
                        <w:spacing w:after="0" w:line="240" w:lineRule="auto"/>
                        <w:jc w:val="center"/>
                        <w:rPr>
                          <w:rFonts w:ascii="Constantia" w:hAnsi="Constantia"/>
                          <w:sz w:val="20"/>
                          <w:szCs w:val="20"/>
                        </w:rPr>
                      </w:pPr>
                    </w:p>
                    <w:p w:rsidR="008F6545" w:rsidRPr="007A6A7C" w:rsidRDefault="008F6545" w:rsidP="007A6A7C">
                      <w:pPr>
                        <w:spacing w:after="0" w:line="240" w:lineRule="auto"/>
                        <w:rPr>
                          <w:rFonts w:ascii="Constantia" w:hAnsi="Constantia"/>
                          <w:sz w:val="20"/>
                          <w:szCs w:val="20"/>
                        </w:rPr>
                      </w:pPr>
                    </w:p>
                    <w:p w:rsidR="008F6545" w:rsidRPr="007A6A7C" w:rsidRDefault="008F6545" w:rsidP="007A6A7C">
                      <w:pPr>
                        <w:spacing w:after="0" w:line="240" w:lineRule="auto"/>
                        <w:jc w:val="center"/>
                        <w:rPr>
                          <w:rFonts w:ascii="Constantia" w:hAnsi="Constantia"/>
                          <w:i/>
                          <w:sz w:val="20"/>
                          <w:szCs w:val="20"/>
                        </w:rPr>
                      </w:pPr>
                    </w:p>
                    <w:p w:rsidR="008F6545" w:rsidRPr="00D14EAD" w:rsidRDefault="008F6545" w:rsidP="00D14EAD">
                      <w:pPr>
                        <w:spacing w:after="0" w:line="240" w:lineRule="auto"/>
                        <w:rPr>
                          <w:rFonts w:ascii="Bookman Old Style" w:hAnsi="Bookman Old Style"/>
                        </w:rPr>
                      </w:pPr>
                    </w:p>
                  </w:txbxContent>
                </v:textbox>
              </v:shape>
            </w:pict>
          </mc:Fallback>
        </mc:AlternateContent>
      </w:r>
      <w:r w:rsidR="005E6EAA">
        <w:rPr>
          <w:rFonts w:ascii="Constantia" w:hAnsi="Constantia"/>
          <w:noProof/>
          <w:color w:val="000099"/>
          <w:szCs w:val="14"/>
        </w:rPr>
        <w:drawing>
          <wp:inline distT="0" distB="0" distL="0" distR="0" wp14:anchorId="339E2572" wp14:editId="550F529D">
            <wp:extent cx="1085850" cy="1085850"/>
            <wp:effectExtent l="0" t="0" r="0" b="0"/>
            <wp:docPr id="5" name="Picture 5" descr="Neva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vada state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8874FE" w:rsidRPr="007A6A7C" w:rsidRDefault="00B17F9E" w:rsidP="008874FE">
      <w:pPr>
        <w:spacing w:after="0" w:line="240" w:lineRule="auto"/>
        <w:jc w:val="center"/>
        <w:rPr>
          <w:rFonts w:ascii="Constantia" w:hAnsi="Constantia" w:cs="Times New Roman"/>
          <w:b/>
          <w:sz w:val="28"/>
          <w:szCs w:val="28"/>
        </w:rPr>
      </w:pPr>
      <w:r w:rsidRPr="007A6A7C">
        <w:rPr>
          <w:rFonts w:ascii="Constantia" w:hAnsi="Constantia" w:cs="Times New Roman"/>
          <w:b/>
          <w:sz w:val="28"/>
          <w:szCs w:val="28"/>
        </w:rPr>
        <w:t>State of Nevada</w:t>
      </w:r>
    </w:p>
    <w:p w:rsidR="00B17F9E" w:rsidRPr="007A6A7C" w:rsidRDefault="00B17F9E" w:rsidP="008874FE">
      <w:pPr>
        <w:spacing w:after="0" w:line="240" w:lineRule="auto"/>
        <w:jc w:val="center"/>
        <w:rPr>
          <w:rFonts w:ascii="Constantia" w:hAnsi="Constantia" w:cs="Times New Roman"/>
          <w:b/>
          <w:sz w:val="28"/>
          <w:szCs w:val="28"/>
        </w:rPr>
      </w:pPr>
      <w:r w:rsidRPr="007A6A7C">
        <w:rPr>
          <w:rFonts w:ascii="Constantia" w:hAnsi="Constantia" w:cs="Times New Roman"/>
          <w:b/>
          <w:sz w:val="28"/>
          <w:szCs w:val="28"/>
        </w:rPr>
        <w:t>Department of Corrections</w:t>
      </w:r>
    </w:p>
    <w:p w:rsidR="00B17F9E" w:rsidRDefault="00B17F9E" w:rsidP="008874FE">
      <w:pPr>
        <w:spacing w:after="0" w:line="240" w:lineRule="auto"/>
        <w:jc w:val="center"/>
        <w:rPr>
          <w:rFonts w:ascii="Times New Roman" w:hAnsi="Times New Roman" w:cs="Times New Roman"/>
          <w:b/>
          <w:sz w:val="28"/>
          <w:szCs w:val="28"/>
        </w:rPr>
      </w:pPr>
    </w:p>
    <w:p w:rsidR="00374A99" w:rsidRDefault="00561544" w:rsidP="008874FE">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RE-ENTRY TASK FORCE</w:t>
      </w:r>
    </w:p>
    <w:p w:rsidR="005602DC" w:rsidRDefault="005602DC" w:rsidP="008874FE">
      <w:pPr>
        <w:spacing w:after="0" w:line="240" w:lineRule="auto"/>
        <w:jc w:val="center"/>
        <w:rPr>
          <w:rFonts w:ascii="Times New Roman" w:hAnsi="Times New Roman" w:cs="Times New Roman"/>
          <w:b/>
          <w:sz w:val="32"/>
          <w:szCs w:val="28"/>
        </w:rPr>
      </w:pPr>
    </w:p>
    <w:p w:rsidR="001526FA" w:rsidRDefault="005602DC" w:rsidP="00694483">
      <w:pPr>
        <w:pStyle w:val="Default"/>
        <w:jc w:val="center"/>
        <w:rPr>
          <w:rFonts w:ascii="Times New Roman" w:hAnsi="Times New Roman" w:cs="Times New Roman"/>
          <w:b/>
          <w:sz w:val="32"/>
          <w:szCs w:val="28"/>
        </w:rPr>
      </w:pPr>
      <w:r>
        <w:rPr>
          <w:rFonts w:ascii="Times New Roman" w:eastAsiaTheme="minorHAnsi" w:hAnsi="Times New Roman" w:cs="Times New Roman"/>
          <w:b/>
          <w:color w:val="auto"/>
          <w:sz w:val="28"/>
          <w:szCs w:val="28"/>
        </w:rPr>
        <w:t xml:space="preserve">Minutes of Meeting </w:t>
      </w:r>
      <w:r w:rsidR="007B67EE">
        <w:rPr>
          <w:rFonts w:ascii="Times New Roman" w:eastAsiaTheme="minorHAnsi" w:hAnsi="Times New Roman" w:cs="Times New Roman"/>
          <w:b/>
          <w:color w:val="auto"/>
          <w:sz w:val="28"/>
          <w:szCs w:val="28"/>
        </w:rPr>
        <w:t>December 12, 2017</w:t>
      </w:r>
    </w:p>
    <w:p w:rsidR="00B0726A" w:rsidRDefault="00B0726A" w:rsidP="00B0726A">
      <w:pPr>
        <w:pStyle w:val="Header"/>
        <w:rPr>
          <w:rFonts w:ascii="Calibri" w:hAnsi="Calibri"/>
          <w:sz w:val="23"/>
          <w:szCs w:val="23"/>
        </w:rPr>
      </w:pPr>
    </w:p>
    <w:p w:rsidR="00B0726A" w:rsidRDefault="00B0726A" w:rsidP="00B0726A">
      <w:pPr>
        <w:pStyle w:val="Header"/>
        <w:rPr>
          <w:rFonts w:ascii="Calibri" w:hAnsi="Calibri"/>
          <w:sz w:val="23"/>
          <w:szCs w:val="23"/>
        </w:rPr>
      </w:pPr>
    </w:p>
    <w:p w:rsidR="001526FA" w:rsidRDefault="001526FA" w:rsidP="00B0726A">
      <w:pPr>
        <w:pStyle w:val="Header"/>
        <w:rPr>
          <w:rFonts w:ascii="Times New Roman" w:hAnsi="Times New Roman"/>
          <w:szCs w:val="28"/>
        </w:rPr>
      </w:pPr>
    </w:p>
    <w:tbl>
      <w:tblPr>
        <w:tblpPr w:leftFromText="180" w:rightFromText="180" w:vertAnchor="text" w:horzAnchor="margin" w:tblpY="171"/>
        <w:tblW w:w="9818" w:type="dxa"/>
        <w:tblLook w:val="04A0" w:firstRow="1" w:lastRow="0" w:firstColumn="1" w:lastColumn="0" w:noHBand="0" w:noVBand="1"/>
      </w:tblPr>
      <w:tblGrid>
        <w:gridCol w:w="1996"/>
        <w:gridCol w:w="2787"/>
        <w:gridCol w:w="1978"/>
        <w:gridCol w:w="3057"/>
      </w:tblGrid>
      <w:tr w:rsidR="00B0726A" w:rsidTr="00B0726A">
        <w:trPr>
          <w:trHeight w:val="1060"/>
        </w:trPr>
        <w:tc>
          <w:tcPr>
            <w:tcW w:w="1996" w:type="dxa"/>
            <w:shd w:val="clear" w:color="auto" w:fill="auto"/>
          </w:tcPr>
          <w:p w:rsidR="00B0726A" w:rsidRPr="006F5F35" w:rsidRDefault="00B0726A" w:rsidP="00B0726A">
            <w:pPr>
              <w:pStyle w:val="Default"/>
              <w:rPr>
                <w:rFonts w:ascii="Times New Roman" w:eastAsiaTheme="minorHAnsi" w:hAnsi="Times New Roman" w:cs="Times New Roman"/>
                <w:b/>
                <w:color w:val="auto"/>
                <w:sz w:val="22"/>
                <w:szCs w:val="28"/>
              </w:rPr>
            </w:pPr>
            <w:r w:rsidRPr="006F5F35">
              <w:rPr>
                <w:rFonts w:ascii="Times New Roman" w:eastAsiaTheme="minorHAnsi" w:hAnsi="Times New Roman" w:cs="Times New Roman"/>
                <w:b/>
                <w:color w:val="auto"/>
                <w:sz w:val="22"/>
                <w:szCs w:val="28"/>
              </w:rPr>
              <w:t>Meeting Location:</w:t>
            </w:r>
          </w:p>
          <w:p w:rsidR="00B0726A" w:rsidRPr="001526FA" w:rsidRDefault="00B0726A" w:rsidP="00B0726A">
            <w:pPr>
              <w:pStyle w:val="Header"/>
              <w:rPr>
                <w:rFonts w:ascii="Times New Roman" w:eastAsiaTheme="minorHAnsi" w:hAnsi="Times New Roman"/>
                <w:sz w:val="22"/>
                <w:szCs w:val="28"/>
              </w:rPr>
            </w:pPr>
          </w:p>
        </w:tc>
        <w:tc>
          <w:tcPr>
            <w:tcW w:w="2787" w:type="dxa"/>
            <w:shd w:val="clear" w:color="auto" w:fill="auto"/>
          </w:tcPr>
          <w:p w:rsidR="00B0726A" w:rsidRPr="001526FA" w:rsidRDefault="00B0726A" w:rsidP="00B0726A">
            <w:pPr>
              <w:spacing w:after="0" w:line="240" w:lineRule="auto"/>
              <w:rPr>
                <w:rFonts w:ascii="Times New Roman" w:hAnsi="Times New Roman" w:cs="Times New Roman"/>
                <w:szCs w:val="28"/>
              </w:rPr>
            </w:pPr>
            <w:r w:rsidRPr="001526FA">
              <w:rPr>
                <w:rFonts w:ascii="Times New Roman" w:hAnsi="Times New Roman" w:cs="Times New Roman"/>
                <w:szCs w:val="28"/>
              </w:rPr>
              <w:t>Laxalt Building</w:t>
            </w:r>
          </w:p>
          <w:p w:rsidR="00B0726A" w:rsidRPr="001526FA" w:rsidRDefault="00B0726A" w:rsidP="00B0726A">
            <w:pPr>
              <w:spacing w:after="0" w:line="240" w:lineRule="auto"/>
              <w:rPr>
                <w:rFonts w:ascii="Times New Roman" w:hAnsi="Times New Roman" w:cs="Times New Roman"/>
                <w:szCs w:val="28"/>
              </w:rPr>
            </w:pPr>
            <w:r w:rsidRPr="001526FA">
              <w:rPr>
                <w:rFonts w:ascii="Times New Roman" w:hAnsi="Times New Roman" w:cs="Times New Roman"/>
                <w:szCs w:val="28"/>
              </w:rPr>
              <w:t>2nd Floor Chambers</w:t>
            </w:r>
          </w:p>
          <w:p w:rsidR="00B0726A" w:rsidRPr="001526FA" w:rsidRDefault="00B0726A" w:rsidP="00B0726A">
            <w:pPr>
              <w:spacing w:after="0" w:line="240" w:lineRule="auto"/>
              <w:rPr>
                <w:rFonts w:ascii="Times New Roman" w:hAnsi="Times New Roman" w:cs="Times New Roman"/>
                <w:szCs w:val="28"/>
              </w:rPr>
            </w:pPr>
            <w:r w:rsidRPr="001526FA">
              <w:rPr>
                <w:rFonts w:ascii="Times New Roman" w:hAnsi="Times New Roman" w:cs="Times New Roman"/>
                <w:szCs w:val="28"/>
              </w:rPr>
              <w:t>401 N. Carson Street</w:t>
            </w:r>
          </w:p>
          <w:p w:rsidR="00B0726A" w:rsidRPr="001526FA" w:rsidRDefault="00B0726A" w:rsidP="00B0726A">
            <w:pPr>
              <w:pStyle w:val="Default"/>
              <w:rPr>
                <w:rFonts w:ascii="Times New Roman" w:eastAsiaTheme="minorHAnsi" w:hAnsi="Times New Roman" w:cs="Times New Roman"/>
                <w:color w:val="auto"/>
                <w:sz w:val="22"/>
                <w:szCs w:val="28"/>
              </w:rPr>
            </w:pPr>
            <w:r w:rsidRPr="001526FA">
              <w:rPr>
                <w:rFonts w:ascii="Times New Roman" w:eastAsiaTheme="minorHAnsi" w:hAnsi="Times New Roman" w:cs="Times New Roman"/>
                <w:color w:val="auto"/>
                <w:sz w:val="22"/>
                <w:szCs w:val="28"/>
              </w:rPr>
              <w:t>Carson City, NV 89701</w:t>
            </w:r>
          </w:p>
        </w:tc>
        <w:tc>
          <w:tcPr>
            <w:tcW w:w="1978" w:type="dxa"/>
            <w:shd w:val="clear" w:color="auto" w:fill="auto"/>
          </w:tcPr>
          <w:p w:rsidR="00B0726A" w:rsidRPr="006F5F35" w:rsidRDefault="00B0726A" w:rsidP="00B0726A">
            <w:pPr>
              <w:pStyle w:val="Header"/>
              <w:rPr>
                <w:rFonts w:ascii="Times New Roman" w:eastAsiaTheme="minorHAnsi" w:hAnsi="Times New Roman"/>
                <w:b/>
                <w:sz w:val="22"/>
                <w:szCs w:val="28"/>
              </w:rPr>
            </w:pPr>
            <w:r w:rsidRPr="006F5F35">
              <w:rPr>
                <w:rFonts w:ascii="Times New Roman" w:eastAsiaTheme="minorHAnsi" w:hAnsi="Times New Roman"/>
                <w:b/>
                <w:sz w:val="22"/>
                <w:szCs w:val="28"/>
              </w:rPr>
              <w:t>Video Conference:</w:t>
            </w:r>
          </w:p>
        </w:tc>
        <w:tc>
          <w:tcPr>
            <w:tcW w:w="3057" w:type="dxa"/>
            <w:shd w:val="clear" w:color="auto" w:fill="auto"/>
          </w:tcPr>
          <w:p w:rsidR="00F9298A" w:rsidRDefault="007B67EE" w:rsidP="00B0726A">
            <w:pPr>
              <w:pStyle w:val="Header"/>
              <w:rPr>
                <w:rFonts w:ascii="Times New Roman" w:eastAsiaTheme="minorHAnsi" w:hAnsi="Times New Roman"/>
                <w:sz w:val="22"/>
                <w:szCs w:val="28"/>
              </w:rPr>
            </w:pPr>
            <w:r>
              <w:rPr>
                <w:rFonts w:ascii="Times New Roman" w:eastAsiaTheme="minorHAnsi" w:hAnsi="Times New Roman"/>
                <w:sz w:val="22"/>
                <w:szCs w:val="28"/>
              </w:rPr>
              <w:t xml:space="preserve">Grant Sawyer State Office </w:t>
            </w:r>
          </w:p>
          <w:p w:rsidR="007B67EE" w:rsidRDefault="007B67EE" w:rsidP="00B0726A">
            <w:pPr>
              <w:pStyle w:val="Header"/>
              <w:rPr>
                <w:rFonts w:ascii="Times New Roman" w:eastAsiaTheme="minorHAnsi" w:hAnsi="Times New Roman"/>
                <w:sz w:val="22"/>
                <w:szCs w:val="28"/>
              </w:rPr>
            </w:pPr>
            <w:r>
              <w:rPr>
                <w:rFonts w:ascii="Times New Roman" w:eastAsiaTheme="minorHAnsi" w:hAnsi="Times New Roman"/>
                <w:sz w:val="22"/>
                <w:szCs w:val="28"/>
              </w:rPr>
              <w:t>Building, Suite 5100</w:t>
            </w:r>
          </w:p>
          <w:p w:rsidR="007B67EE" w:rsidRDefault="007B67EE" w:rsidP="00B0726A">
            <w:pPr>
              <w:pStyle w:val="Header"/>
              <w:rPr>
                <w:rFonts w:ascii="Times New Roman" w:eastAsiaTheme="minorHAnsi" w:hAnsi="Times New Roman"/>
                <w:sz w:val="22"/>
                <w:szCs w:val="28"/>
              </w:rPr>
            </w:pPr>
            <w:r>
              <w:rPr>
                <w:rFonts w:ascii="Times New Roman" w:eastAsiaTheme="minorHAnsi" w:hAnsi="Times New Roman"/>
                <w:sz w:val="22"/>
                <w:szCs w:val="28"/>
              </w:rPr>
              <w:t xml:space="preserve">555 East Washington Ave. </w:t>
            </w:r>
          </w:p>
          <w:p w:rsidR="007B67EE" w:rsidRPr="00F9298A" w:rsidRDefault="007B67EE" w:rsidP="00B0726A">
            <w:pPr>
              <w:pStyle w:val="Header"/>
              <w:rPr>
                <w:rFonts w:ascii="Times New Roman" w:eastAsiaTheme="minorHAnsi" w:hAnsi="Times New Roman"/>
                <w:sz w:val="22"/>
                <w:szCs w:val="28"/>
              </w:rPr>
            </w:pPr>
            <w:r>
              <w:rPr>
                <w:rFonts w:ascii="Times New Roman" w:eastAsiaTheme="minorHAnsi" w:hAnsi="Times New Roman"/>
                <w:sz w:val="22"/>
                <w:szCs w:val="28"/>
              </w:rPr>
              <w:t>Las Vegas, NV 89101</w:t>
            </w:r>
          </w:p>
        </w:tc>
      </w:tr>
    </w:tbl>
    <w:p w:rsidR="001526FA" w:rsidRPr="008E5E35" w:rsidRDefault="001526FA" w:rsidP="001526FA">
      <w:pPr>
        <w:pStyle w:val="Header"/>
        <w:rPr>
          <w:rFonts w:ascii="Calibri" w:hAnsi="Calibri"/>
          <w:sz w:val="16"/>
          <w:szCs w:val="16"/>
        </w:rPr>
      </w:pPr>
    </w:p>
    <w:p w:rsidR="00561544" w:rsidRPr="00561544" w:rsidRDefault="00561544" w:rsidP="001526FA">
      <w:pPr>
        <w:spacing w:after="0" w:line="240" w:lineRule="auto"/>
        <w:rPr>
          <w:rFonts w:ascii="Times New Roman" w:hAnsi="Times New Roman" w:cs="Times New Roman"/>
          <w:b/>
          <w:sz w:val="32"/>
          <w:szCs w:val="28"/>
          <w:u w:val="single"/>
        </w:rPr>
      </w:pPr>
    </w:p>
    <w:p w:rsidR="00374A99" w:rsidRDefault="00115BB6" w:rsidP="008E3BB9">
      <w:pPr>
        <w:pStyle w:val="ListParagraph"/>
        <w:numPr>
          <w:ilvl w:val="0"/>
          <w:numId w:val="4"/>
        </w:numPr>
        <w:spacing w:after="0" w:line="240" w:lineRule="auto"/>
        <w:rPr>
          <w:rFonts w:ascii="Times New Roman" w:hAnsi="Times New Roman" w:cs="Times New Roman"/>
          <w:szCs w:val="28"/>
        </w:rPr>
      </w:pPr>
      <w:r w:rsidRPr="00924F3C">
        <w:rPr>
          <w:rFonts w:ascii="Times New Roman" w:hAnsi="Times New Roman" w:cs="Times New Roman"/>
          <w:b/>
          <w:szCs w:val="28"/>
        </w:rPr>
        <w:t xml:space="preserve">Call to </w:t>
      </w:r>
      <w:r w:rsidR="00924F3C" w:rsidRPr="00924F3C">
        <w:rPr>
          <w:rFonts w:ascii="Times New Roman" w:hAnsi="Times New Roman" w:cs="Times New Roman"/>
          <w:b/>
          <w:szCs w:val="28"/>
        </w:rPr>
        <w:t>O</w:t>
      </w:r>
      <w:r w:rsidR="00374A99" w:rsidRPr="00924F3C">
        <w:rPr>
          <w:rFonts w:ascii="Times New Roman" w:hAnsi="Times New Roman" w:cs="Times New Roman"/>
          <w:b/>
          <w:szCs w:val="28"/>
        </w:rPr>
        <w:t>rde</w:t>
      </w:r>
      <w:r w:rsidR="00924F3C" w:rsidRPr="00924F3C">
        <w:rPr>
          <w:rFonts w:ascii="Times New Roman" w:hAnsi="Times New Roman" w:cs="Times New Roman"/>
          <w:b/>
          <w:szCs w:val="28"/>
        </w:rPr>
        <w:t>r</w:t>
      </w:r>
      <w:r w:rsidR="00331C59">
        <w:rPr>
          <w:rFonts w:ascii="Times New Roman" w:hAnsi="Times New Roman" w:cs="Times New Roman"/>
          <w:b/>
          <w:szCs w:val="28"/>
        </w:rPr>
        <w:t xml:space="preserve">: </w:t>
      </w:r>
      <w:r w:rsidR="00331C59">
        <w:rPr>
          <w:rFonts w:ascii="Times New Roman" w:hAnsi="Times New Roman" w:cs="Times New Roman"/>
          <w:szCs w:val="28"/>
        </w:rPr>
        <w:t xml:space="preserve">Director </w:t>
      </w:r>
      <w:r w:rsidR="00C3307D">
        <w:rPr>
          <w:rFonts w:ascii="Times New Roman" w:hAnsi="Times New Roman" w:cs="Times New Roman"/>
          <w:szCs w:val="28"/>
        </w:rPr>
        <w:t>James Dzurenda</w:t>
      </w:r>
      <w:r w:rsidR="00331C59">
        <w:rPr>
          <w:rFonts w:ascii="Times New Roman" w:hAnsi="Times New Roman" w:cs="Times New Roman"/>
          <w:szCs w:val="28"/>
        </w:rPr>
        <w:t xml:space="preserve"> called the meeting to order at 1:</w:t>
      </w:r>
      <w:r w:rsidR="007B67EE">
        <w:rPr>
          <w:rFonts w:ascii="Times New Roman" w:hAnsi="Times New Roman" w:cs="Times New Roman"/>
          <w:szCs w:val="28"/>
        </w:rPr>
        <w:t>09</w:t>
      </w:r>
      <w:r w:rsidR="00331C59">
        <w:rPr>
          <w:rFonts w:ascii="Times New Roman" w:hAnsi="Times New Roman" w:cs="Times New Roman"/>
          <w:szCs w:val="28"/>
        </w:rPr>
        <w:t xml:space="preserve"> PM</w:t>
      </w:r>
    </w:p>
    <w:p w:rsidR="00A37F3B" w:rsidRDefault="00A37F3B" w:rsidP="00A37F3B">
      <w:pPr>
        <w:pStyle w:val="ListParagraph"/>
        <w:spacing w:after="0" w:line="240" w:lineRule="auto"/>
        <w:ind w:left="360"/>
        <w:rPr>
          <w:rFonts w:ascii="Times New Roman" w:hAnsi="Times New Roman" w:cs="Times New Roman"/>
          <w:szCs w:val="28"/>
        </w:rPr>
      </w:pPr>
    </w:p>
    <w:p w:rsidR="00A37F3B" w:rsidRDefault="00331C59" w:rsidP="00BF2A09">
      <w:pPr>
        <w:pStyle w:val="ListParagraph"/>
        <w:spacing w:after="0" w:line="240" w:lineRule="auto"/>
        <w:ind w:left="360"/>
        <w:rPr>
          <w:rFonts w:ascii="Times New Roman" w:hAnsi="Times New Roman" w:cs="Times New Roman"/>
          <w:szCs w:val="28"/>
        </w:rPr>
      </w:pPr>
      <w:r w:rsidRPr="00BF2A09">
        <w:rPr>
          <w:rFonts w:ascii="Times New Roman" w:hAnsi="Times New Roman" w:cs="Times New Roman"/>
          <w:b/>
          <w:szCs w:val="28"/>
          <w:u w:val="single"/>
        </w:rPr>
        <w:t>Roll Call</w:t>
      </w:r>
      <w:r>
        <w:rPr>
          <w:rFonts w:ascii="Times New Roman" w:hAnsi="Times New Roman" w:cs="Times New Roman"/>
          <w:b/>
          <w:szCs w:val="28"/>
        </w:rPr>
        <w:t xml:space="preserve">: </w:t>
      </w:r>
      <w:r>
        <w:rPr>
          <w:rFonts w:ascii="Times New Roman" w:hAnsi="Times New Roman" w:cs="Times New Roman"/>
          <w:szCs w:val="28"/>
        </w:rPr>
        <w:t xml:space="preserve">Director </w:t>
      </w:r>
      <w:r w:rsidR="00C3307D">
        <w:rPr>
          <w:rFonts w:ascii="Times New Roman" w:hAnsi="Times New Roman" w:cs="Times New Roman"/>
          <w:szCs w:val="28"/>
        </w:rPr>
        <w:t xml:space="preserve">James Dzurenda, asked </w:t>
      </w:r>
      <w:r w:rsidR="00AA56C1">
        <w:rPr>
          <w:rFonts w:ascii="Times New Roman" w:hAnsi="Times New Roman" w:cs="Times New Roman"/>
          <w:szCs w:val="28"/>
        </w:rPr>
        <w:t>Sheila Lambert</w:t>
      </w:r>
      <w:r w:rsidR="00C3307D">
        <w:rPr>
          <w:rFonts w:ascii="Times New Roman" w:hAnsi="Times New Roman" w:cs="Times New Roman"/>
          <w:szCs w:val="28"/>
        </w:rPr>
        <w:t xml:space="preserve"> to do the roll call. </w:t>
      </w:r>
    </w:p>
    <w:p w:rsidR="007C0593" w:rsidRDefault="007C0593" w:rsidP="00BF2A09">
      <w:pPr>
        <w:pStyle w:val="ListParagraph"/>
        <w:spacing w:after="0" w:line="240" w:lineRule="auto"/>
        <w:ind w:left="360"/>
        <w:rPr>
          <w:rFonts w:ascii="Times New Roman" w:hAnsi="Times New Roman" w:cs="Times New Roman"/>
          <w:szCs w:val="28"/>
        </w:rPr>
      </w:pPr>
    </w:p>
    <w:p w:rsidR="00331C59" w:rsidRDefault="00BF2A09" w:rsidP="00BF2A09">
      <w:pPr>
        <w:spacing w:after="0" w:line="240" w:lineRule="auto"/>
        <w:rPr>
          <w:rFonts w:ascii="Times New Roman" w:hAnsi="Times New Roman" w:cs="Times New Roman"/>
          <w:szCs w:val="28"/>
        </w:rPr>
      </w:pPr>
      <w:r>
        <w:rPr>
          <w:rFonts w:ascii="Times New Roman" w:hAnsi="Times New Roman" w:cs="Times New Roman"/>
          <w:b/>
          <w:szCs w:val="28"/>
        </w:rPr>
        <w:t xml:space="preserve">      </w:t>
      </w:r>
      <w:r w:rsidR="00331C59" w:rsidRPr="00BF2A09">
        <w:rPr>
          <w:rFonts w:ascii="Times New Roman" w:hAnsi="Times New Roman" w:cs="Times New Roman"/>
          <w:b/>
          <w:szCs w:val="28"/>
          <w:u w:val="single"/>
        </w:rPr>
        <w:t>Members Present</w:t>
      </w:r>
      <w:r w:rsidR="00331C59" w:rsidRPr="00BF2A09">
        <w:rPr>
          <w:rFonts w:ascii="Times New Roman" w:hAnsi="Times New Roman" w:cs="Times New Roman"/>
          <w:b/>
          <w:szCs w:val="28"/>
        </w:rPr>
        <w:t>:</w:t>
      </w:r>
      <w:r w:rsidR="00331C59" w:rsidRPr="00BF2A09">
        <w:rPr>
          <w:rFonts w:ascii="Times New Roman" w:hAnsi="Times New Roman" w:cs="Times New Roman"/>
          <w:szCs w:val="28"/>
        </w:rPr>
        <w:t xml:space="preserve"> </w:t>
      </w:r>
    </w:p>
    <w:p w:rsidR="00331C59" w:rsidRDefault="00331C59" w:rsidP="00331C59">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James Dzurenda-Director NDOC</w:t>
      </w:r>
    </w:p>
    <w:p w:rsidR="005162AF" w:rsidRDefault="005162AF" w:rsidP="00331C59">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Denise Everett, Ridge House </w:t>
      </w:r>
    </w:p>
    <w:p w:rsidR="00BF2A09" w:rsidRDefault="00BF2A09" w:rsidP="00331C59">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Terrance Hubert – Ridge House / UNR</w:t>
      </w:r>
    </w:p>
    <w:p w:rsidR="00331C59" w:rsidRDefault="00331C59" w:rsidP="00331C59">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Jon Ponder</w:t>
      </w:r>
      <w:r w:rsidR="00BF2A09">
        <w:rPr>
          <w:rFonts w:ascii="Times New Roman" w:hAnsi="Times New Roman" w:cs="Times New Roman"/>
          <w:szCs w:val="28"/>
        </w:rPr>
        <w:t xml:space="preserve"> – CEO Hope for Prisoners</w:t>
      </w:r>
    </w:p>
    <w:p w:rsidR="002D341E" w:rsidRDefault="002D341E" w:rsidP="00331C59">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Don Soderburg – Department of Employment Training and Rehabilitation</w:t>
      </w:r>
    </w:p>
    <w:p w:rsidR="00BF2A09" w:rsidRDefault="00BF2A09" w:rsidP="00331C59">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James Wright – Director DPS</w:t>
      </w:r>
    </w:p>
    <w:p w:rsidR="00A37F3B" w:rsidRDefault="00AA56C1" w:rsidP="00331C59">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Elizabeth Coleman</w:t>
      </w:r>
      <w:r w:rsidR="00107DC2">
        <w:rPr>
          <w:rFonts w:ascii="Times New Roman" w:hAnsi="Times New Roman" w:cs="Times New Roman"/>
          <w:szCs w:val="28"/>
        </w:rPr>
        <w:t xml:space="preserve"> Dixon- Coleman -</w:t>
      </w:r>
      <w:r w:rsidR="00776234">
        <w:rPr>
          <w:rFonts w:ascii="Times New Roman" w:hAnsi="Times New Roman" w:cs="Times New Roman"/>
          <w:szCs w:val="28"/>
        </w:rPr>
        <w:t xml:space="preserve"> NDOC Statewide Re-Entry Administrator</w:t>
      </w:r>
    </w:p>
    <w:p w:rsidR="00BF2A09" w:rsidRDefault="00BF2A09" w:rsidP="00331C59">
      <w:pPr>
        <w:pStyle w:val="ListParagraph"/>
        <w:spacing w:after="0" w:line="240" w:lineRule="auto"/>
        <w:ind w:left="360"/>
        <w:rPr>
          <w:rFonts w:ascii="Times New Roman" w:hAnsi="Times New Roman" w:cs="Times New Roman"/>
          <w:b/>
          <w:szCs w:val="28"/>
        </w:rPr>
      </w:pPr>
      <w:r w:rsidRPr="00BF2A09">
        <w:rPr>
          <w:rFonts w:ascii="Times New Roman" w:hAnsi="Times New Roman" w:cs="Times New Roman"/>
          <w:b/>
          <w:szCs w:val="28"/>
          <w:u w:val="single"/>
        </w:rPr>
        <w:t>Members absent</w:t>
      </w:r>
      <w:r w:rsidRPr="00BF2A09">
        <w:rPr>
          <w:rFonts w:ascii="Times New Roman" w:hAnsi="Times New Roman" w:cs="Times New Roman"/>
          <w:b/>
          <w:szCs w:val="28"/>
        </w:rPr>
        <w:t xml:space="preserve">: </w:t>
      </w:r>
    </w:p>
    <w:p w:rsidR="00BF2A09" w:rsidRDefault="00BF2A09" w:rsidP="00331C59">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William Teel – LVMPD Specialty Courts</w:t>
      </w:r>
    </w:p>
    <w:p w:rsidR="00BF2A09" w:rsidRDefault="00BF2A09" w:rsidP="00331C59">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Steve Canavero – DOE</w:t>
      </w:r>
    </w:p>
    <w:p w:rsidR="00BF2A09" w:rsidRDefault="00BF2A09" w:rsidP="00331C59">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CJ Manthe – Division of Housing</w:t>
      </w:r>
    </w:p>
    <w:p w:rsidR="00391910" w:rsidRDefault="00391910" w:rsidP="00331C59">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Katherine Miller – Veterans Services</w:t>
      </w:r>
    </w:p>
    <w:p w:rsidR="007B67EE" w:rsidRDefault="007B67EE" w:rsidP="007B67EE">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Tyrone Thompson – Assemblyman </w:t>
      </w:r>
    </w:p>
    <w:p w:rsidR="007C0593" w:rsidRDefault="007C0593" w:rsidP="00331C59">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Richard Whitley – Director DHH</w:t>
      </w:r>
      <w:r w:rsidR="00705F9D">
        <w:rPr>
          <w:rFonts w:ascii="Times New Roman" w:hAnsi="Times New Roman" w:cs="Times New Roman"/>
          <w:szCs w:val="28"/>
        </w:rPr>
        <w:t>S</w:t>
      </w:r>
    </w:p>
    <w:p w:rsidR="007C0593" w:rsidRDefault="007C0593" w:rsidP="00331C59">
      <w:pPr>
        <w:pStyle w:val="ListParagraph"/>
        <w:spacing w:after="0" w:line="240" w:lineRule="auto"/>
        <w:ind w:left="360"/>
        <w:rPr>
          <w:rFonts w:ascii="Times New Roman" w:hAnsi="Times New Roman" w:cs="Times New Roman"/>
          <w:b/>
          <w:szCs w:val="28"/>
          <w:u w:val="single"/>
        </w:rPr>
      </w:pPr>
    </w:p>
    <w:p w:rsidR="00BF2A09" w:rsidRPr="00694483" w:rsidRDefault="00BF2A09" w:rsidP="00331C59">
      <w:pPr>
        <w:pStyle w:val="ListParagraph"/>
        <w:spacing w:after="0" w:line="240" w:lineRule="auto"/>
        <w:ind w:left="360"/>
        <w:rPr>
          <w:rFonts w:ascii="Times New Roman" w:hAnsi="Times New Roman" w:cs="Times New Roman"/>
          <w:b/>
          <w:szCs w:val="28"/>
          <w:u w:val="single"/>
        </w:rPr>
      </w:pPr>
      <w:r w:rsidRPr="00694483">
        <w:rPr>
          <w:rFonts w:ascii="Times New Roman" w:hAnsi="Times New Roman" w:cs="Times New Roman"/>
          <w:b/>
          <w:szCs w:val="28"/>
          <w:u w:val="single"/>
        </w:rPr>
        <w:t>Verification of a Quorum</w:t>
      </w:r>
      <w:r w:rsidR="00694483">
        <w:rPr>
          <w:rFonts w:ascii="Times New Roman" w:hAnsi="Times New Roman" w:cs="Times New Roman"/>
          <w:b/>
          <w:szCs w:val="28"/>
          <w:u w:val="single"/>
        </w:rPr>
        <w:t>:</w:t>
      </w:r>
    </w:p>
    <w:p w:rsidR="00BF2A09" w:rsidRDefault="00BF2A09" w:rsidP="00331C59">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Legal Counsel Heather Zana, Deputy Attorney General, </w:t>
      </w:r>
      <w:r w:rsidR="00AD23B1">
        <w:rPr>
          <w:rFonts w:ascii="Times New Roman" w:hAnsi="Times New Roman" w:cs="Times New Roman"/>
          <w:szCs w:val="28"/>
        </w:rPr>
        <w:t>stated “</w:t>
      </w:r>
      <w:r w:rsidR="00C3307D">
        <w:rPr>
          <w:rFonts w:ascii="Times New Roman" w:hAnsi="Times New Roman" w:cs="Times New Roman"/>
          <w:szCs w:val="28"/>
        </w:rPr>
        <w:t xml:space="preserve">Pursuant to </w:t>
      </w:r>
      <w:r w:rsidR="00AA56C1">
        <w:rPr>
          <w:rFonts w:ascii="Times New Roman" w:hAnsi="Times New Roman" w:cs="Times New Roman"/>
          <w:szCs w:val="28"/>
        </w:rPr>
        <w:t>Elizabeth Coleman</w:t>
      </w:r>
      <w:r w:rsidR="00C3307D">
        <w:rPr>
          <w:rFonts w:ascii="Times New Roman" w:hAnsi="Times New Roman" w:cs="Times New Roman"/>
          <w:szCs w:val="28"/>
        </w:rPr>
        <w:t xml:space="preserve"> Dixon-Coleman being the NDOC Statewide Re-Entry Administrator and a member of the board</w:t>
      </w:r>
      <w:r w:rsidR="00AD23B1">
        <w:rPr>
          <w:rFonts w:ascii="Times New Roman" w:hAnsi="Times New Roman" w:cs="Times New Roman"/>
          <w:szCs w:val="28"/>
        </w:rPr>
        <w:t>”,</w:t>
      </w:r>
      <w:r w:rsidR="00C3307D">
        <w:rPr>
          <w:rFonts w:ascii="Times New Roman" w:hAnsi="Times New Roman" w:cs="Times New Roman"/>
          <w:szCs w:val="28"/>
        </w:rPr>
        <w:t xml:space="preserve"> </w:t>
      </w:r>
      <w:r w:rsidR="00AD23B1">
        <w:rPr>
          <w:rFonts w:ascii="Times New Roman" w:hAnsi="Times New Roman" w:cs="Times New Roman"/>
          <w:szCs w:val="28"/>
        </w:rPr>
        <w:t>there is</w:t>
      </w:r>
      <w:r>
        <w:rPr>
          <w:rFonts w:ascii="Times New Roman" w:hAnsi="Times New Roman" w:cs="Times New Roman"/>
          <w:szCs w:val="28"/>
        </w:rPr>
        <w:t xml:space="preserve"> a presence of a quorum</w:t>
      </w:r>
      <w:r w:rsidR="002B6308">
        <w:rPr>
          <w:rFonts w:ascii="Times New Roman" w:hAnsi="Times New Roman" w:cs="Times New Roman"/>
          <w:szCs w:val="28"/>
        </w:rPr>
        <w:t xml:space="preserve"> </w:t>
      </w:r>
      <w:r w:rsidR="007C0593">
        <w:rPr>
          <w:rFonts w:ascii="Times New Roman" w:hAnsi="Times New Roman" w:cs="Times New Roman"/>
          <w:szCs w:val="28"/>
        </w:rPr>
        <w:t>with</w:t>
      </w:r>
      <w:r w:rsidR="002B6308">
        <w:rPr>
          <w:rFonts w:ascii="Times New Roman" w:hAnsi="Times New Roman" w:cs="Times New Roman"/>
          <w:szCs w:val="28"/>
        </w:rPr>
        <w:t xml:space="preserve"> seven</w:t>
      </w:r>
      <w:r>
        <w:rPr>
          <w:rFonts w:ascii="Times New Roman" w:hAnsi="Times New Roman" w:cs="Times New Roman"/>
          <w:szCs w:val="28"/>
        </w:rPr>
        <w:t xml:space="preserve">. </w:t>
      </w:r>
    </w:p>
    <w:p w:rsidR="00BF2A09" w:rsidRDefault="00BF2A09" w:rsidP="00331C59">
      <w:pPr>
        <w:pStyle w:val="ListParagraph"/>
        <w:spacing w:after="0" w:line="240" w:lineRule="auto"/>
        <w:ind w:left="360"/>
        <w:rPr>
          <w:rFonts w:ascii="Times New Roman" w:hAnsi="Times New Roman" w:cs="Times New Roman"/>
          <w:szCs w:val="28"/>
        </w:rPr>
      </w:pPr>
    </w:p>
    <w:p w:rsidR="00BF2A09" w:rsidRDefault="00BF2A09" w:rsidP="00331C59">
      <w:pPr>
        <w:pStyle w:val="ListParagraph"/>
        <w:spacing w:after="0" w:line="240" w:lineRule="auto"/>
        <w:ind w:left="360"/>
        <w:rPr>
          <w:rFonts w:ascii="Times New Roman" w:hAnsi="Times New Roman" w:cs="Times New Roman"/>
          <w:szCs w:val="28"/>
        </w:rPr>
      </w:pPr>
      <w:r w:rsidRPr="00694483">
        <w:rPr>
          <w:rFonts w:ascii="Times New Roman" w:hAnsi="Times New Roman" w:cs="Times New Roman"/>
          <w:b/>
          <w:szCs w:val="28"/>
          <w:u w:val="single"/>
        </w:rPr>
        <w:t>Others Present</w:t>
      </w:r>
      <w:r>
        <w:rPr>
          <w:rFonts w:ascii="Times New Roman" w:hAnsi="Times New Roman" w:cs="Times New Roman"/>
          <w:szCs w:val="28"/>
        </w:rPr>
        <w:t xml:space="preserve">: </w:t>
      </w:r>
    </w:p>
    <w:p w:rsidR="00D14721" w:rsidRDefault="00AA56C1" w:rsidP="00331C59">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Sheila Lambert</w:t>
      </w:r>
      <w:r w:rsidR="00574575">
        <w:rPr>
          <w:rFonts w:ascii="Times New Roman" w:hAnsi="Times New Roman" w:cs="Times New Roman"/>
          <w:szCs w:val="28"/>
        </w:rPr>
        <w:t>, NDOC Policy and Grant Administrator</w:t>
      </w:r>
      <w:r w:rsidR="00D14721">
        <w:rPr>
          <w:rFonts w:ascii="Times New Roman" w:hAnsi="Times New Roman" w:cs="Times New Roman"/>
          <w:szCs w:val="28"/>
        </w:rPr>
        <w:t xml:space="preserve">, </w:t>
      </w:r>
      <w:r w:rsidR="00750C03">
        <w:rPr>
          <w:rFonts w:ascii="Times New Roman" w:hAnsi="Times New Roman" w:cs="Times New Roman"/>
          <w:szCs w:val="28"/>
        </w:rPr>
        <w:t>Mae Thomas-Worthey, Affordable Housing Adv</w:t>
      </w:r>
      <w:r w:rsidR="00107DC2">
        <w:rPr>
          <w:rFonts w:ascii="Times New Roman" w:hAnsi="Times New Roman" w:cs="Times New Roman"/>
          <w:szCs w:val="28"/>
        </w:rPr>
        <w:t>oc</w:t>
      </w:r>
      <w:r w:rsidR="00750C03">
        <w:rPr>
          <w:rFonts w:ascii="Times New Roman" w:hAnsi="Times New Roman" w:cs="Times New Roman"/>
          <w:szCs w:val="28"/>
        </w:rPr>
        <w:t>ate</w:t>
      </w:r>
      <w:r w:rsidR="00107DC2">
        <w:rPr>
          <w:rFonts w:ascii="Times New Roman" w:hAnsi="Times New Roman" w:cs="Times New Roman"/>
          <w:szCs w:val="28"/>
        </w:rPr>
        <w:t>, Robyn Feese, NDOC Substance Abuse Director, Fred E. Wagar , Deputy Director NDVS, Roni Dahir, Director GSCVS UNR, Jennifer Lanterman, UN</w:t>
      </w:r>
      <w:r w:rsidR="00C3307D">
        <w:rPr>
          <w:rFonts w:ascii="Times New Roman" w:hAnsi="Times New Roman" w:cs="Times New Roman"/>
          <w:szCs w:val="28"/>
        </w:rPr>
        <w:t>R, Amy Roukie, DHHS</w:t>
      </w:r>
    </w:p>
    <w:p w:rsidR="00BF2A09" w:rsidRPr="00BF2A09" w:rsidRDefault="00694483" w:rsidP="00331C59">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*Please note that all attendees may not be listed above. </w:t>
      </w:r>
    </w:p>
    <w:p w:rsidR="001526FA" w:rsidRPr="00924F3C" w:rsidRDefault="001526FA" w:rsidP="001526FA">
      <w:pPr>
        <w:pStyle w:val="ListParagraph"/>
        <w:spacing w:after="0" w:line="240" w:lineRule="auto"/>
        <w:rPr>
          <w:rFonts w:ascii="Times New Roman" w:hAnsi="Times New Roman" w:cs="Times New Roman"/>
          <w:szCs w:val="28"/>
        </w:rPr>
      </w:pPr>
    </w:p>
    <w:p w:rsidR="001867A4" w:rsidRDefault="00374A99" w:rsidP="001867A4">
      <w:pPr>
        <w:pStyle w:val="ListParagraph"/>
        <w:numPr>
          <w:ilvl w:val="0"/>
          <w:numId w:val="4"/>
        </w:numPr>
        <w:spacing w:after="0" w:line="240" w:lineRule="auto"/>
        <w:rPr>
          <w:rFonts w:ascii="Times New Roman" w:hAnsi="Times New Roman" w:cs="Times New Roman"/>
          <w:szCs w:val="28"/>
        </w:rPr>
      </w:pPr>
      <w:r w:rsidRPr="00924F3C">
        <w:rPr>
          <w:rFonts w:ascii="Times New Roman" w:hAnsi="Times New Roman" w:cs="Times New Roman"/>
          <w:b/>
          <w:szCs w:val="28"/>
        </w:rPr>
        <w:t>Public Comment</w:t>
      </w:r>
      <w:r w:rsidR="0019737D" w:rsidRPr="00924F3C">
        <w:rPr>
          <w:rFonts w:ascii="Times New Roman" w:hAnsi="Times New Roman" w:cs="Times New Roman"/>
          <w:b/>
          <w:szCs w:val="28"/>
        </w:rPr>
        <w:t>.</w:t>
      </w:r>
      <w:r w:rsidR="0019737D" w:rsidRPr="0019737D">
        <w:rPr>
          <w:rFonts w:ascii="Times New Roman" w:hAnsi="Times New Roman" w:cs="Times New Roman"/>
          <w:szCs w:val="28"/>
        </w:rPr>
        <w:t xml:space="preserve"> </w:t>
      </w:r>
    </w:p>
    <w:p w:rsidR="0019737D" w:rsidRDefault="0019737D" w:rsidP="00924F3C">
      <w:pPr>
        <w:pStyle w:val="ListParagraph"/>
        <w:spacing w:after="0" w:line="240" w:lineRule="auto"/>
        <w:ind w:left="360"/>
        <w:rPr>
          <w:rFonts w:ascii="Times New Roman" w:hAnsi="Times New Roman" w:cs="Times New Roman"/>
          <w:szCs w:val="28"/>
        </w:rPr>
      </w:pPr>
      <w:r w:rsidRPr="00924F3C">
        <w:rPr>
          <w:rFonts w:ascii="Times New Roman" w:hAnsi="Times New Roman" w:cs="Times New Roman"/>
          <w:szCs w:val="28"/>
        </w:rPr>
        <w:t xml:space="preserve">Action may not be taken on any matter brought up under this agenda item until scheduled on an agenda for action at a later meeting. </w:t>
      </w:r>
    </w:p>
    <w:p w:rsidR="00694483" w:rsidRDefault="00694483" w:rsidP="00924F3C">
      <w:pPr>
        <w:pStyle w:val="ListParagraph"/>
        <w:spacing w:after="0" w:line="240" w:lineRule="auto"/>
        <w:ind w:left="360"/>
        <w:rPr>
          <w:rFonts w:ascii="Times New Roman" w:hAnsi="Times New Roman" w:cs="Times New Roman"/>
          <w:szCs w:val="28"/>
        </w:rPr>
      </w:pPr>
    </w:p>
    <w:p w:rsidR="00694483" w:rsidRDefault="00C3307D" w:rsidP="00924F3C">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Mr. Fred Wagar </w:t>
      </w:r>
      <w:r w:rsidR="002B6308">
        <w:rPr>
          <w:rFonts w:ascii="Times New Roman" w:hAnsi="Times New Roman" w:cs="Times New Roman"/>
          <w:szCs w:val="28"/>
        </w:rPr>
        <w:t>Deputy Director for</w:t>
      </w:r>
      <w:r>
        <w:rPr>
          <w:rFonts w:ascii="Times New Roman" w:hAnsi="Times New Roman" w:cs="Times New Roman"/>
          <w:szCs w:val="28"/>
        </w:rPr>
        <w:t xml:space="preserve"> NVDS stated he was present in the place of Kathrine Miller, Director of NVDS. </w:t>
      </w:r>
    </w:p>
    <w:p w:rsidR="00C3307D" w:rsidRDefault="00C3307D" w:rsidP="00924F3C">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No other public comment from Las Vegas. </w:t>
      </w:r>
    </w:p>
    <w:p w:rsidR="00694483" w:rsidRDefault="00694483" w:rsidP="00924F3C">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No Public comment from </w:t>
      </w:r>
      <w:r w:rsidR="00C3307D">
        <w:rPr>
          <w:rFonts w:ascii="Times New Roman" w:hAnsi="Times New Roman" w:cs="Times New Roman"/>
          <w:szCs w:val="28"/>
        </w:rPr>
        <w:t xml:space="preserve">Carson City. </w:t>
      </w:r>
    </w:p>
    <w:p w:rsidR="0041750D" w:rsidRPr="00924F3C" w:rsidRDefault="0041750D" w:rsidP="00924F3C">
      <w:pPr>
        <w:pStyle w:val="ListParagraph"/>
        <w:spacing w:after="0" w:line="240" w:lineRule="auto"/>
        <w:ind w:left="360"/>
        <w:rPr>
          <w:rFonts w:ascii="Times New Roman" w:hAnsi="Times New Roman" w:cs="Times New Roman"/>
          <w:szCs w:val="28"/>
        </w:rPr>
      </w:pPr>
    </w:p>
    <w:p w:rsidR="0019737D" w:rsidRPr="00C902E0" w:rsidRDefault="001867A4" w:rsidP="0019737D">
      <w:pPr>
        <w:pStyle w:val="ListParagraph"/>
        <w:numPr>
          <w:ilvl w:val="0"/>
          <w:numId w:val="4"/>
        </w:numPr>
        <w:spacing w:after="0" w:line="240" w:lineRule="auto"/>
        <w:rPr>
          <w:rFonts w:ascii="Times New Roman" w:hAnsi="Times New Roman" w:cs="Times New Roman"/>
          <w:szCs w:val="28"/>
        </w:rPr>
      </w:pPr>
      <w:r>
        <w:rPr>
          <w:rFonts w:ascii="Times New Roman" w:hAnsi="Times New Roman" w:cs="Times New Roman"/>
          <w:b/>
          <w:szCs w:val="28"/>
        </w:rPr>
        <w:t xml:space="preserve">Acceptance and Approval of Minutes </w:t>
      </w:r>
      <w:r w:rsidRPr="00924F3C">
        <w:rPr>
          <w:rFonts w:ascii="Times New Roman" w:hAnsi="Times New Roman" w:cs="Times New Roman"/>
          <w:szCs w:val="28"/>
        </w:rPr>
        <w:t xml:space="preserve">– </w:t>
      </w:r>
      <w:r w:rsidR="00C3307D">
        <w:rPr>
          <w:rFonts w:ascii="Times New Roman" w:hAnsi="Times New Roman" w:cs="Times New Roman"/>
          <w:szCs w:val="28"/>
        </w:rPr>
        <w:t xml:space="preserve">July </w:t>
      </w:r>
      <w:r w:rsidR="00AD23B1">
        <w:rPr>
          <w:rFonts w:ascii="Times New Roman" w:hAnsi="Times New Roman" w:cs="Times New Roman"/>
          <w:szCs w:val="28"/>
        </w:rPr>
        <w:t>11, 2017</w:t>
      </w:r>
      <w:r w:rsidRPr="0041750D">
        <w:rPr>
          <w:rFonts w:ascii="Times New Roman" w:hAnsi="Times New Roman" w:cs="Times New Roman"/>
          <w:b/>
          <w:szCs w:val="28"/>
        </w:rPr>
        <w:t xml:space="preserve"> (</w:t>
      </w:r>
      <w:r w:rsidR="00EE47A0" w:rsidRPr="00EE47A0">
        <w:rPr>
          <w:rFonts w:ascii="Times New Roman" w:hAnsi="Times New Roman" w:cs="Times New Roman"/>
          <w:b/>
          <w:szCs w:val="28"/>
        </w:rPr>
        <w:t xml:space="preserve">For </w:t>
      </w:r>
      <w:r>
        <w:rPr>
          <w:rFonts w:ascii="Times New Roman" w:hAnsi="Times New Roman" w:cs="Times New Roman"/>
          <w:b/>
          <w:szCs w:val="28"/>
        </w:rPr>
        <w:t>P</w:t>
      </w:r>
      <w:r w:rsidR="0019737D" w:rsidRPr="00EE47A0">
        <w:rPr>
          <w:rFonts w:ascii="Times New Roman" w:hAnsi="Times New Roman" w:cs="Times New Roman"/>
          <w:b/>
          <w:szCs w:val="28"/>
        </w:rPr>
        <w:t>ossible</w:t>
      </w:r>
      <w:r w:rsidR="0041750D">
        <w:rPr>
          <w:rFonts w:ascii="Times New Roman" w:hAnsi="Times New Roman" w:cs="Times New Roman"/>
          <w:b/>
          <w:szCs w:val="28"/>
        </w:rPr>
        <w:t xml:space="preserve"> </w:t>
      </w:r>
      <w:r>
        <w:rPr>
          <w:rFonts w:ascii="Times New Roman" w:hAnsi="Times New Roman" w:cs="Times New Roman"/>
          <w:b/>
          <w:szCs w:val="28"/>
        </w:rPr>
        <w:t>A</w:t>
      </w:r>
      <w:r w:rsidR="0019737D" w:rsidRPr="00EE47A0">
        <w:rPr>
          <w:rFonts w:ascii="Times New Roman" w:hAnsi="Times New Roman" w:cs="Times New Roman"/>
          <w:b/>
          <w:szCs w:val="28"/>
        </w:rPr>
        <w:t>ction</w:t>
      </w:r>
      <w:r>
        <w:rPr>
          <w:rFonts w:ascii="Times New Roman" w:hAnsi="Times New Roman" w:cs="Times New Roman"/>
          <w:b/>
          <w:szCs w:val="28"/>
        </w:rPr>
        <w:t>)</w:t>
      </w:r>
      <w:r w:rsidR="0041750D">
        <w:rPr>
          <w:rFonts w:ascii="Times New Roman" w:hAnsi="Times New Roman" w:cs="Times New Roman"/>
          <w:b/>
          <w:szCs w:val="28"/>
        </w:rPr>
        <w:t>.</w:t>
      </w:r>
    </w:p>
    <w:p w:rsidR="00C902E0" w:rsidRPr="00694483" w:rsidRDefault="00C902E0" w:rsidP="00C902E0">
      <w:pPr>
        <w:pStyle w:val="ListParagraph"/>
        <w:spacing w:after="0" w:line="240" w:lineRule="auto"/>
        <w:ind w:left="360"/>
        <w:rPr>
          <w:rFonts w:ascii="Times New Roman" w:hAnsi="Times New Roman" w:cs="Times New Roman"/>
          <w:szCs w:val="28"/>
        </w:rPr>
      </w:pPr>
    </w:p>
    <w:p w:rsidR="00694483" w:rsidRDefault="00C902E0" w:rsidP="00694483">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Terr</w:t>
      </w:r>
      <w:r w:rsidR="00391910">
        <w:rPr>
          <w:rFonts w:ascii="Times New Roman" w:hAnsi="Times New Roman" w:cs="Times New Roman"/>
          <w:szCs w:val="28"/>
        </w:rPr>
        <w:t>ance</w:t>
      </w:r>
      <w:r>
        <w:rPr>
          <w:rFonts w:ascii="Times New Roman" w:hAnsi="Times New Roman" w:cs="Times New Roman"/>
          <w:szCs w:val="28"/>
        </w:rPr>
        <w:t xml:space="preserve"> Hubert </w:t>
      </w:r>
      <w:r w:rsidR="007C0593">
        <w:rPr>
          <w:rFonts w:ascii="Times New Roman" w:hAnsi="Times New Roman" w:cs="Times New Roman"/>
          <w:szCs w:val="28"/>
        </w:rPr>
        <w:t>requested</w:t>
      </w:r>
      <w:r w:rsidR="00B07A79">
        <w:rPr>
          <w:rFonts w:ascii="Times New Roman" w:hAnsi="Times New Roman" w:cs="Times New Roman"/>
          <w:szCs w:val="28"/>
        </w:rPr>
        <w:t xml:space="preserve"> the minutes to be distributed a week earlier</w:t>
      </w:r>
      <w:r w:rsidR="007C0593">
        <w:rPr>
          <w:rFonts w:ascii="Times New Roman" w:hAnsi="Times New Roman" w:cs="Times New Roman"/>
          <w:szCs w:val="28"/>
        </w:rPr>
        <w:t xml:space="preserve"> if possible</w:t>
      </w:r>
      <w:r w:rsidR="00B07A79">
        <w:rPr>
          <w:rFonts w:ascii="Times New Roman" w:hAnsi="Times New Roman" w:cs="Times New Roman"/>
          <w:szCs w:val="28"/>
        </w:rPr>
        <w:t xml:space="preserve"> and </w:t>
      </w:r>
      <w:r w:rsidR="007C0593">
        <w:rPr>
          <w:rFonts w:ascii="Times New Roman" w:hAnsi="Times New Roman" w:cs="Times New Roman"/>
          <w:szCs w:val="28"/>
        </w:rPr>
        <w:t xml:space="preserve">he </w:t>
      </w:r>
      <w:r w:rsidR="00B07A79">
        <w:rPr>
          <w:rFonts w:ascii="Times New Roman" w:hAnsi="Times New Roman" w:cs="Times New Roman"/>
          <w:szCs w:val="28"/>
        </w:rPr>
        <w:t xml:space="preserve">did not see </w:t>
      </w:r>
      <w:r w:rsidR="007C0593">
        <w:rPr>
          <w:rFonts w:ascii="Times New Roman" w:hAnsi="Times New Roman" w:cs="Times New Roman"/>
          <w:szCs w:val="28"/>
        </w:rPr>
        <w:t xml:space="preserve">the need for </w:t>
      </w:r>
      <w:r w:rsidR="00B07A79">
        <w:rPr>
          <w:rFonts w:ascii="Times New Roman" w:hAnsi="Times New Roman" w:cs="Times New Roman"/>
          <w:szCs w:val="28"/>
        </w:rPr>
        <w:t xml:space="preserve">any changes and </w:t>
      </w:r>
      <w:r>
        <w:rPr>
          <w:rFonts w:ascii="Times New Roman" w:hAnsi="Times New Roman" w:cs="Times New Roman"/>
          <w:szCs w:val="28"/>
        </w:rPr>
        <w:t>motioned to accept the minutes as submitted</w:t>
      </w:r>
      <w:r w:rsidR="00B07A79">
        <w:rPr>
          <w:rFonts w:ascii="Times New Roman" w:hAnsi="Times New Roman" w:cs="Times New Roman"/>
          <w:szCs w:val="28"/>
        </w:rPr>
        <w:t>, Director Jim Wright seconded</w:t>
      </w:r>
      <w:r w:rsidR="007C0593">
        <w:rPr>
          <w:rFonts w:ascii="Times New Roman" w:hAnsi="Times New Roman" w:cs="Times New Roman"/>
          <w:szCs w:val="28"/>
        </w:rPr>
        <w:t xml:space="preserve"> the motion. </w:t>
      </w:r>
    </w:p>
    <w:p w:rsidR="00AA56C1" w:rsidRDefault="00AA56C1" w:rsidP="00694483">
      <w:pPr>
        <w:pStyle w:val="ListParagraph"/>
        <w:spacing w:after="0" w:line="240" w:lineRule="auto"/>
        <w:ind w:left="360"/>
        <w:rPr>
          <w:rFonts w:ascii="Times New Roman" w:hAnsi="Times New Roman" w:cs="Times New Roman"/>
          <w:szCs w:val="28"/>
        </w:rPr>
      </w:pPr>
    </w:p>
    <w:p w:rsidR="00C902E0" w:rsidRPr="005214A5" w:rsidRDefault="00C902E0" w:rsidP="00694483">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Minutes of the meeting held on </w:t>
      </w:r>
      <w:r w:rsidR="00AD23B1">
        <w:rPr>
          <w:rFonts w:ascii="Times New Roman" w:hAnsi="Times New Roman" w:cs="Times New Roman"/>
          <w:szCs w:val="28"/>
        </w:rPr>
        <w:t>July 11, 2017</w:t>
      </w:r>
      <w:r w:rsidR="00AA56C1">
        <w:rPr>
          <w:rFonts w:ascii="Times New Roman" w:hAnsi="Times New Roman" w:cs="Times New Roman"/>
          <w:szCs w:val="28"/>
        </w:rPr>
        <w:t>,</w:t>
      </w:r>
      <w:r>
        <w:rPr>
          <w:rFonts w:ascii="Times New Roman" w:hAnsi="Times New Roman" w:cs="Times New Roman"/>
          <w:szCs w:val="28"/>
        </w:rPr>
        <w:t xml:space="preserve"> </w:t>
      </w:r>
      <w:r w:rsidR="007C0593">
        <w:rPr>
          <w:rFonts w:ascii="Times New Roman" w:hAnsi="Times New Roman" w:cs="Times New Roman"/>
          <w:szCs w:val="28"/>
        </w:rPr>
        <w:t xml:space="preserve">for the </w:t>
      </w:r>
      <w:r>
        <w:rPr>
          <w:rFonts w:ascii="Times New Roman" w:hAnsi="Times New Roman" w:cs="Times New Roman"/>
          <w:szCs w:val="28"/>
        </w:rPr>
        <w:t xml:space="preserve">Re-Entry Task Force </w:t>
      </w:r>
      <w:r w:rsidR="00A16D84">
        <w:rPr>
          <w:rFonts w:ascii="Times New Roman" w:hAnsi="Times New Roman" w:cs="Times New Roman"/>
          <w:szCs w:val="28"/>
        </w:rPr>
        <w:t xml:space="preserve">was </w:t>
      </w:r>
      <w:r w:rsidR="00AD23B1">
        <w:rPr>
          <w:rFonts w:ascii="Times New Roman" w:hAnsi="Times New Roman" w:cs="Times New Roman"/>
          <w:szCs w:val="28"/>
        </w:rPr>
        <w:t>approve and accepted</w:t>
      </w:r>
      <w:r w:rsidR="00A16D84">
        <w:rPr>
          <w:rFonts w:ascii="Times New Roman" w:hAnsi="Times New Roman" w:cs="Times New Roman"/>
          <w:szCs w:val="28"/>
        </w:rPr>
        <w:t xml:space="preserve"> with a unanimous vote</w:t>
      </w:r>
      <w:r>
        <w:rPr>
          <w:rFonts w:ascii="Times New Roman" w:hAnsi="Times New Roman" w:cs="Times New Roman"/>
          <w:szCs w:val="28"/>
        </w:rPr>
        <w:t xml:space="preserve">. </w:t>
      </w:r>
    </w:p>
    <w:p w:rsidR="00562342" w:rsidRPr="00562342" w:rsidRDefault="00562342" w:rsidP="005214A5">
      <w:pPr>
        <w:pStyle w:val="ListParagraph"/>
        <w:spacing w:after="0" w:line="240" w:lineRule="auto"/>
        <w:ind w:left="360"/>
        <w:rPr>
          <w:rFonts w:ascii="Times New Roman" w:hAnsi="Times New Roman" w:cs="Times New Roman"/>
          <w:szCs w:val="28"/>
        </w:rPr>
      </w:pPr>
    </w:p>
    <w:p w:rsidR="00562342" w:rsidRPr="00391910" w:rsidRDefault="00562342" w:rsidP="0019737D">
      <w:pPr>
        <w:pStyle w:val="ListParagraph"/>
        <w:numPr>
          <w:ilvl w:val="0"/>
          <w:numId w:val="4"/>
        </w:numPr>
        <w:spacing w:after="0" w:line="240" w:lineRule="auto"/>
        <w:rPr>
          <w:rFonts w:ascii="Times New Roman" w:hAnsi="Times New Roman" w:cs="Times New Roman"/>
          <w:szCs w:val="28"/>
        </w:rPr>
      </w:pPr>
      <w:r>
        <w:rPr>
          <w:rFonts w:ascii="Times New Roman" w:hAnsi="Times New Roman" w:cs="Times New Roman"/>
          <w:b/>
          <w:szCs w:val="28"/>
        </w:rPr>
        <w:t xml:space="preserve">Statewide </w:t>
      </w:r>
      <w:r w:rsidR="00AD23B1">
        <w:rPr>
          <w:rFonts w:ascii="Times New Roman" w:hAnsi="Times New Roman" w:cs="Times New Roman"/>
          <w:b/>
          <w:szCs w:val="28"/>
        </w:rPr>
        <w:t xml:space="preserve">Presentation Meeting – </w:t>
      </w:r>
      <w:r w:rsidR="00AD23B1">
        <w:rPr>
          <w:rFonts w:ascii="Times New Roman" w:hAnsi="Times New Roman" w:cs="Times New Roman"/>
          <w:szCs w:val="28"/>
        </w:rPr>
        <w:t>January 30, 2018</w:t>
      </w:r>
      <w:r w:rsidR="00AA56C1">
        <w:rPr>
          <w:rFonts w:ascii="Times New Roman" w:hAnsi="Times New Roman" w:cs="Times New Roman"/>
          <w:szCs w:val="28"/>
        </w:rPr>
        <w:t>,</w:t>
      </w:r>
      <w:r w:rsidR="00AD23B1">
        <w:rPr>
          <w:rFonts w:ascii="Times New Roman" w:hAnsi="Times New Roman" w:cs="Times New Roman"/>
          <w:szCs w:val="28"/>
        </w:rPr>
        <w:t xml:space="preserve"> Second Chance Act Statewide Adult Recidivism Reduction Grant – </w:t>
      </w:r>
      <w:r w:rsidR="00AA56C1">
        <w:rPr>
          <w:rFonts w:ascii="Times New Roman" w:hAnsi="Times New Roman" w:cs="Times New Roman"/>
          <w:szCs w:val="28"/>
        </w:rPr>
        <w:t>Sheila Lambert</w:t>
      </w:r>
      <w:r>
        <w:rPr>
          <w:rFonts w:ascii="Times New Roman" w:hAnsi="Times New Roman" w:cs="Times New Roman"/>
          <w:b/>
          <w:szCs w:val="28"/>
        </w:rPr>
        <w:t>. (</w:t>
      </w:r>
      <w:r w:rsidR="00AD23B1">
        <w:rPr>
          <w:rFonts w:ascii="Times New Roman" w:hAnsi="Times New Roman" w:cs="Times New Roman"/>
          <w:b/>
          <w:szCs w:val="28"/>
        </w:rPr>
        <w:t>Discussion</w:t>
      </w:r>
      <w:r>
        <w:rPr>
          <w:rFonts w:ascii="Times New Roman" w:hAnsi="Times New Roman" w:cs="Times New Roman"/>
          <w:b/>
          <w:szCs w:val="28"/>
        </w:rPr>
        <w:t>).</w:t>
      </w:r>
    </w:p>
    <w:p w:rsidR="00391910" w:rsidRPr="00776234" w:rsidRDefault="00391910" w:rsidP="00391910">
      <w:pPr>
        <w:pStyle w:val="ListParagraph"/>
        <w:spacing w:after="0" w:line="240" w:lineRule="auto"/>
        <w:ind w:left="360"/>
        <w:rPr>
          <w:rFonts w:ascii="Times New Roman" w:hAnsi="Times New Roman" w:cs="Times New Roman"/>
          <w:szCs w:val="28"/>
        </w:rPr>
      </w:pPr>
    </w:p>
    <w:p w:rsidR="00D936B0" w:rsidRDefault="00AA56C1" w:rsidP="005214A5">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Sheila Lambert</w:t>
      </w:r>
      <w:r w:rsidR="00CA5D9F">
        <w:rPr>
          <w:rFonts w:ascii="Times New Roman" w:hAnsi="Times New Roman" w:cs="Times New Roman"/>
          <w:szCs w:val="28"/>
        </w:rPr>
        <w:t>,</w:t>
      </w:r>
      <w:r w:rsidR="00776234" w:rsidRPr="00776234">
        <w:rPr>
          <w:rFonts w:ascii="Times New Roman" w:hAnsi="Times New Roman" w:cs="Times New Roman"/>
          <w:szCs w:val="28"/>
        </w:rPr>
        <w:t xml:space="preserve"> </w:t>
      </w:r>
      <w:r w:rsidR="00CA5D9F">
        <w:rPr>
          <w:rFonts w:ascii="Times New Roman" w:hAnsi="Times New Roman" w:cs="Times New Roman"/>
          <w:szCs w:val="28"/>
        </w:rPr>
        <w:t>from</w:t>
      </w:r>
      <w:r w:rsidR="00776234" w:rsidRPr="00776234">
        <w:rPr>
          <w:rFonts w:ascii="Times New Roman" w:hAnsi="Times New Roman" w:cs="Times New Roman"/>
          <w:szCs w:val="28"/>
        </w:rPr>
        <w:t xml:space="preserve"> Nevada Department of Corrections</w:t>
      </w:r>
      <w:r w:rsidR="000667C1">
        <w:rPr>
          <w:rFonts w:ascii="Times New Roman" w:hAnsi="Times New Roman" w:cs="Times New Roman"/>
          <w:szCs w:val="28"/>
        </w:rPr>
        <w:t xml:space="preserve"> (NDOC)</w:t>
      </w:r>
      <w:r w:rsidR="00776234" w:rsidRPr="00776234">
        <w:rPr>
          <w:rFonts w:ascii="Times New Roman" w:hAnsi="Times New Roman" w:cs="Times New Roman"/>
          <w:szCs w:val="28"/>
        </w:rPr>
        <w:t xml:space="preserve"> </w:t>
      </w:r>
      <w:r w:rsidR="00497C71">
        <w:rPr>
          <w:rFonts w:ascii="Times New Roman" w:hAnsi="Times New Roman" w:cs="Times New Roman"/>
          <w:szCs w:val="28"/>
        </w:rPr>
        <w:t xml:space="preserve">under the </w:t>
      </w:r>
      <w:r w:rsidR="00D936B0">
        <w:rPr>
          <w:rFonts w:ascii="Times New Roman" w:hAnsi="Times New Roman" w:cs="Times New Roman"/>
          <w:szCs w:val="28"/>
        </w:rPr>
        <w:t>office of the Director</w:t>
      </w:r>
    </w:p>
    <w:p w:rsidR="00D936B0" w:rsidRDefault="00497C71" w:rsidP="005214A5">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 </w:t>
      </w:r>
    </w:p>
    <w:p w:rsidR="00562342" w:rsidRDefault="00D936B0" w:rsidP="005214A5">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ab/>
        <w:t xml:space="preserve">Award - </w:t>
      </w:r>
      <w:r w:rsidR="00AA56C1">
        <w:rPr>
          <w:rFonts w:ascii="Times New Roman" w:hAnsi="Times New Roman" w:cs="Times New Roman"/>
          <w:szCs w:val="28"/>
        </w:rPr>
        <w:t>Sheila Lambert</w:t>
      </w:r>
      <w:r w:rsidR="00497C71">
        <w:rPr>
          <w:rFonts w:ascii="Times New Roman" w:hAnsi="Times New Roman" w:cs="Times New Roman"/>
          <w:szCs w:val="28"/>
        </w:rPr>
        <w:t xml:space="preserve"> report</w:t>
      </w:r>
      <w:r>
        <w:rPr>
          <w:rFonts w:ascii="Times New Roman" w:hAnsi="Times New Roman" w:cs="Times New Roman"/>
          <w:szCs w:val="28"/>
        </w:rPr>
        <w:t>ed</w:t>
      </w:r>
      <w:r w:rsidR="00497C71">
        <w:rPr>
          <w:rFonts w:ascii="Times New Roman" w:hAnsi="Times New Roman" w:cs="Times New Roman"/>
          <w:szCs w:val="28"/>
        </w:rPr>
        <w:t xml:space="preserve"> to the Re-Entry Task Force, that as of the last meeting we were in application status for the second year </w:t>
      </w:r>
      <w:r w:rsidR="00046EBA">
        <w:rPr>
          <w:rFonts w:ascii="Times New Roman" w:hAnsi="Times New Roman" w:cs="Times New Roman"/>
          <w:szCs w:val="28"/>
        </w:rPr>
        <w:t>of</w:t>
      </w:r>
      <w:r w:rsidR="00497C71">
        <w:rPr>
          <w:rFonts w:ascii="Times New Roman" w:hAnsi="Times New Roman" w:cs="Times New Roman"/>
          <w:szCs w:val="28"/>
        </w:rPr>
        <w:t xml:space="preserve"> the SRR Grant and NDOC was awarded nine hundred and ninety nine thousand for year two. Each year we are evaluated based on our deliverables, our competency and our ability to track programs in progress. As part of that award we have all of our similar partners </w:t>
      </w:r>
      <w:r>
        <w:rPr>
          <w:rFonts w:ascii="Times New Roman" w:hAnsi="Times New Roman" w:cs="Times New Roman"/>
          <w:szCs w:val="28"/>
        </w:rPr>
        <w:t>and</w:t>
      </w:r>
      <w:r w:rsidR="00497C71">
        <w:rPr>
          <w:rFonts w:ascii="Times New Roman" w:hAnsi="Times New Roman" w:cs="Times New Roman"/>
          <w:szCs w:val="28"/>
        </w:rPr>
        <w:t xml:space="preserve"> we are </w:t>
      </w:r>
      <w:r w:rsidR="00013778">
        <w:rPr>
          <w:rFonts w:ascii="Times New Roman" w:hAnsi="Times New Roman" w:cs="Times New Roman"/>
          <w:szCs w:val="28"/>
        </w:rPr>
        <w:t>also</w:t>
      </w:r>
      <w:r w:rsidR="00497C71">
        <w:rPr>
          <w:rFonts w:ascii="Times New Roman" w:hAnsi="Times New Roman" w:cs="Times New Roman"/>
          <w:szCs w:val="28"/>
        </w:rPr>
        <w:t xml:space="preserve"> extend</w:t>
      </w:r>
      <w:r w:rsidR="00013778">
        <w:rPr>
          <w:rFonts w:ascii="Times New Roman" w:hAnsi="Times New Roman" w:cs="Times New Roman"/>
          <w:szCs w:val="28"/>
        </w:rPr>
        <w:t>ing</w:t>
      </w:r>
      <w:r w:rsidR="00497C71">
        <w:rPr>
          <w:rFonts w:ascii="Times New Roman" w:hAnsi="Times New Roman" w:cs="Times New Roman"/>
          <w:szCs w:val="28"/>
        </w:rPr>
        <w:t xml:space="preserve"> </w:t>
      </w:r>
      <w:r w:rsidR="00B07A79">
        <w:rPr>
          <w:rFonts w:ascii="Times New Roman" w:hAnsi="Times New Roman" w:cs="Times New Roman"/>
          <w:szCs w:val="28"/>
        </w:rPr>
        <w:t xml:space="preserve">partnership </w:t>
      </w:r>
      <w:r w:rsidR="00497C71">
        <w:rPr>
          <w:rFonts w:ascii="Times New Roman" w:hAnsi="Times New Roman" w:cs="Times New Roman"/>
          <w:szCs w:val="28"/>
        </w:rPr>
        <w:t>to Freedom House</w:t>
      </w:r>
      <w:r w:rsidR="002657CE">
        <w:rPr>
          <w:rFonts w:ascii="Times New Roman" w:hAnsi="Times New Roman" w:cs="Times New Roman"/>
          <w:szCs w:val="28"/>
        </w:rPr>
        <w:t xml:space="preserve"> in Southern Nevada.</w:t>
      </w:r>
      <w:r w:rsidR="00497C71">
        <w:rPr>
          <w:rFonts w:ascii="Times New Roman" w:hAnsi="Times New Roman" w:cs="Times New Roman"/>
          <w:szCs w:val="28"/>
        </w:rPr>
        <w:t xml:space="preserve"> </w:t>
      </w:r>
      <w:r w:rsidR="00C906A5">
        <w:rPr>
          <w:rFonts w:ascii="Times New Roman" w:hAnsi="Times New Roman" w:cs="Times New Roman"/>
          <w:szCs w:val="28"/>
        </w:rPr>
        <w:t>Ridge</w:t>
      </w:r>
      <w:r w:rsidR="00497C71">
        <w:rPr>
          <w:rFonts w:ascii="Times New Roman" w:hAnsi="Times New Roman" w:cs="Times New Roman"/>
          <w:szCs w:val="28"/>
        </w:rPr>
        <w:t xml:space="preserve"> House </w:t>
      </w:r>
      <w:r w:rsidR="00013778">
        <w:rPr>
          <w:rFonts w:ascii="Times New Roman" w:hAnsi="Times New Roman" w:cs="Times New Roman"/>
          <w:szCs w:val="28"/>
        </w:rPr>
        <w:t xml:space="preserve">and Freedom House </w:t>
      </w:r>
      <w:r w:rsidR="002B6308">
        <w:rPr>
          <w:rFonts w:ascii="Times New Roman" w:hAnsi="Times New Roman" w:cs="Times New Roman"/>
          <w:szCs w:val="28"/>
        </w:rPr>
        <w:t xml:space="preserve">are both </w:t>
      </w:r>
      <w:r w:rsidR="00497C71">
        <w:rPr>
          <w:rFonts w:ascii="Times New Roman" w:hAnsi="Times New Roman" w:cs="Times New Roman"/>
          <w:szCs w:val="28"/>
        </w:rPr>
        <w:t xml:space="preserve">our </w:t>
      </w:r>
      <w:r w:rsidR="00013778">
        <w:rPr>
          <w:rFonts w:ascii="Times New Roman" w:hAnsi="Times New Roman" w:cs="Times New Roman"/>
          <w:szCs w:val="28"/>
        </w:rPr>
        <w:t xml:space="preserve">community </w:t>
      </w:r>
      <w:r w:rsidR="00497C71">
        <w:rPr>
          <w:rFonts w:ascii="Times New Roman" w:hAnsi="Times New Roman" w:cs="Times New Roman"/>
          <w:szCs w:val="28"/>
        </w:rPr>
        <w:t xml:space="preserve">partners </w:t>
      </w:r>
      <w:r w:rsidR="00013778">
        <w:rPr>
          <w:rFonts w:ascii="Times New Roman" w:hAnsi="Times New Roman" w:cs="Times New Roman"/>
          <w:szCs w:val="28"/>
        </w:rPr>
        <w:t>for a warm</w:t>
      </w:r>
      <w:r>
        <w:rPr>
          <w:rFonts w:ascii="Times New Roman" w:hAnsi="Times New Roman" w:cs="Times New Roman"/>
          <w:szCs w:val="28"/>
        </w:rPr>
        <w:t xml:space="preserve"> </w:t>
      </w:r>
      <w:r w:rsidR="00C906A5">
        <w:rPr>
          <w:rFonts w:ascii="Times New Roman" w:hAnsi="Times New Roman" w:cs="Times New Roman"/>
          <w:szCs w:val="28"/>
        </w:rPr>
        <w:t>hand off for substance abuse</w:t>
      </w:r>
      <w:r>
        <w:rPr>
          <w:rFonts w:ascii="Times New Roman" w:hAnsi="Times New Roman" w:cs="Times New Roman"/>
          <w:szCs w:val="28"/>
        </w:rPr>
        <w:t>.</w:t>
      </w:r>
    </w:p>
    <w:p w:rsidR="00D936B0" w:rsidRDefault="00D936B0" w:rsidP="005214A5">
      <w:pPr>
        <w:pStyle w:val="ListParagraph"/>
        <w:spacing w:after="0" w:line="240" w:lineRule="auto"/>
        <w:ind w:left="360"/>
        <w:rPr>
          <w:rFonts w:ascii="Times New Roman" w:hAnsi="Times New Roman" w:cs="Times New Roman"/>
          <w:szCs w:val="28"/>
        </w:rPr>
      </w:pPr>
    </w:p>
    <w:p w:rsidR="00497C71" w:rsidRDefault="002F1F42" w:rsidP="005214A5">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ab/>
      </w:r>
      <w:r w:rsidR="00D936B0">
        <w:rPr>
          <w:rFonts w:ascii="Times New Roman" w:hAnsi="Times New Roman" w:cs="Times New Roman"/>
          <w:szCs w:val="28"/>
        </w:rPr>
        <w:t>Deliverables – As one of our m</w:t>
      </w:r>
      <w:r w:rsidR="00497C71">
        <w:rPr>
          <w:rFonts w:ascii="Times New Roman" w:hAnsi="Times New Roman" w:cs="Times New Roman"/>
          <w:szCs w:val="28"/>
        </w:rPr>
        <w:t>ajor deliverable</w:t>
      </w:r>
      <w:r w:rsidR="00D936B0">
        <w:rPr>
          <w:rFonts w:ascii="Times New Roman" w:hAnsi="Times New Roman" w:cs="Times New Roman"/>
          <w:szCs w:val="28"/>
        </w:rPr>
        <w:t>s</w:t>
      </w:r>
      <w:r w:rsidR="00497C71">
        <w:rPr>
          <w:rFonts w:ascii="Times New Roman" w:hAnsi="Times New Roman" w:cs="Times New Roman"/>
          <w:szCs w:val="28"/>
        </w:rPr>
        <w:t xml:space="preserve"> </w:t>
      </w:r>
      <w:r w:rsidR="00D936B0">
        <w:rPr>
          <w:rFonts w:ascii="Times New Roman" w:hAnsi="Times New Roman" w:cs="Times New Roman"/>
          <w:szCs w:val="28"/>
        </w:rPr>
        <w:t xml:space="preserve">is </w:t>
      </w:r>
      <w:r w:rsidR="00497C71">
        <w:rPr>
          <w:rFonts w:ascii="Times New Roman" w:hAnsi="Times New Roman" w:cs="Times New Roman"/>
          <w:szCs w:val="28"/>
        </w:rPr>
        <w:t>the Resour</w:t>
      </w:r>
      <w:r w:rsidR="00D936B0">
        <w:rPr>
          <w:rFonts w:ascii="Times New Roman" w:hAnsi="Times New Roman" w:cs="Times New Roman"/>
          <w:szCs w:val="28"/>
        </w:rPr>
        <w:t>ce Manual,</w:t>
      </w:r>
      <w:r w:rsidR="00810A4C">
        <w:rPr>
          <w:rFonts w:ascii="Times New Roman" w:hAnsi="Times New Roman" w:cs="Times New Roman"/>
          <w:szCs w:val="28"/>
        </w:rPr>
        <w:t xml:space="preserve"> which has been distributed</w:t>
      </w:r>
      <w:r w:rsidR="00543548">
        <w:rPr>
          <w:rFonts w:ascii="Times New Roman" w:hAnsi="Times New Roman" w:cs="Times New Roman"/>
          <w:szCs w:val="28"/>
        </w:rPr>
        <w:t xml:space="preserve">, as well as an </w:t>
      </w:r>
      <w:r w:rsidR="00D936B0">
        <w:rPr>
          <w:rFonts w:ascii="Times New Roman" w:hAnsi="Times New Roman" w:cs="Times New Roman"/>
          <w:szCs w:val="28"/>
        </w:rPr>
        <w:t>ev</w:t>
      </w:r>
      <w:r w:rsidR="00497C71">
        <w:rPr>
          <w:rFonts w:ascii="Times New Roman" w:hAnsi="Times New Roman" w:cs="Times New Roman"/>
          <w:szCs w:val="28"/>
        </w:rPr>
        <w:t xml:space="preserve">aluation report </w:t>
      </w:r>
      <w:r w:rsidR="00543548">
        <w:rPr>
          <w:rFonts w:ascii="Times New Roman" w:hAnsi="Times New Roman" w:cs="Times New Roman"/>
          <w:szCs w:val="28"/>
        </w:rPr>
        <w:t xml:space="preserve">that was </w:t>
      </w:r>
      <w:r w:rsidR="00C906A5">
        <w:rPr>
          <w:rFonts w:ascii="Times New Roman" w:hAnsi="Times New Roman" w:cs="Times New Roman"/>
          <w:szCs w:val="28"/>
        </w:rPr>
        <w:t xml:space="preserve">completed by the University Nevada </w:t>
      </w:r>
      <w:r w:rsidR="00D936B0">
        <w:rPr>
          <w:rFonts w:ascii="Times New Roman" w:hAnsi="Times New Roman" w:cs="Times New Roman"/>
          <w:szCs w:val="28"/>
        </w:rPr>
        <w:t>Reno</w:t>
      </w:r>
      <w:r w:rsidR="00810A4C">
        <w:rPr>
          <w:rFonts w:ascii="Times New Roman" w:hAnsi="Times New Roman" w:cs="Times New Roman"/>
          <w:szCs w:val="28"/>
        </w:rPr>
        <w:t xml:space="preserve"> (UNR)</w:t>
      </w:r>
      <w:r w:rsidR="00046EBA">
        <w:rPr>
          <w:rFonts w:ascii="Times New Roman" w:hAnsi="Times New Roman" w:cs="Times New Roman"/>
          <w:szCs w:val="28"/>
        </w:rPr>
        <w:t>.</w:t>
      </w:r>
      <w:r w:rsidR="00D936B0">
        <w:rPr>
          <w:rFonts w:ascii="Times New Roman" w:hAnsi="Times New Roman" w:cs="Times New Roman"/>
          <w:szCs w:val="28"/>
        </w:rPr>
        <w:t xml:space="preserve"> </w:t>
      </w:r>
      <w:r w:rsidR="00013778">
        <w:rPr>
          <w:rFonts w:ascii="Times New Roman" w:hAnsi="Times New Roman" w:cs="Times New Roman"/>
          <w:szCs w:val="28"/>
        </w:rPr>
        <w:t xml:space="preserve">In that evaluation </w:t>
      </w:r>
      <w:r w:rsidR="00046EBA">
        <w:rPr>
          <w:rFonts w:ascii="Times New Roman" w:hAnsi="Times New Roman" w:cs="Times New Roman"/>
          <w:szCs w:val="28"/>
        </w:rPr>
        <w:t xml:space="preserve">report </w:t>
      </w:r>
      <w:r w:rsidR="00013778">
        <w:rPr>
          <w:rFonts w:ascii="Times New Roman" w:hAnsi="Times New Roman" w:cs="Times New Roman"/>
          <w:szCs w:val="28"/>
        </w:rPr>
        <w:t xml:space="preserve">it </w:t>
      </w:r>
      <w:r w:rsidR="00C906A5">
        <w:rPr>
          <w:rFonts w:ascii="Times New Roman" w:hAnsi="Times New Roman" w:cs="Times New Roman"/>
          <w:szCs w:val="28"/>
        </w:rPr>
        <w:t>contains all of our strategic priorities that are to be accomplished</w:t>
      </w:r>
      <w:r w:rsidR="00013778">
        <w:rPr>
          <w:rFonts w:ascii="Times New Roman" w:hAnsi="Times New Roman" w:cs="Times New Roman"/>
          <w:szCs w:val="28"/>
        </w:rPr>
        <w:t xml:space="preserve"> over the three years </w:t>
      </w:r>
      <w:r w:rsidR="00705F9D">
        <w:rPr>
          <w:rFonts w:ascii="Times New Roman" w:hAnsi="Times New Roman" w:cs="Times New Roman"/>
          <w:szCs w:val="28"/>
        </w:rPr>
        <w:t>and where we are at with</w:t>
      </w:r>
      <w:r w:rsidR="00C906A5">
        <w:rPr>
          <w:rFonts w:ascii="Times New Roman" w:hAnsi="Times New Roman" w:cs="Times New Roman"/>
          <w:szCs w:val="28"/>
        </w:rPr>
        <w:t xml:space="preserve"> those objectives. The </w:t>
      </w:r>
      <w:r w:rsidR="00D936B0">
        <w:rPr>
          <w:rFonts w:ascii="Times New Roman" w:hAnsi="Times New Roman" w:cs="Times New Roman"/>
          <w:szCs w:val="28"/>
        </w:rPr>
        <w:t xml:space="preserve">evaluations report </w:t>
      </w:r>
      <w:r w:rsidR="00810A4C">
        <w:rPr>
          <w:rFonts w:ascii="Times New Roman" w:hAnsi="Times New Roman" w:cs="Times New Roman"/>
          <w:szCs w:val="28"/>
        </w:rPr>
        <w:t xml:space="preserve">also </w:t>
      </w:r>
      <w:r w:rsidR="00C906A5">
        <w:rPr>
          <w:rFonts w:ascii="Times New Roman" w:hAnsi="Times New Roman" w:cs="Times New Roman"/>
          <w:szCs w:val="28"/>
        </w:rPr>
        <w:t>gives recommendation for improvement in</w:t>
      </w:r>
      <w:r w:rsidR="00B07A79">
        <w:rPr>
          <w:rFonts w:ascii="Times New Roman" w:hAnsi="Times New Roman" w:cs="Times New Roman"/>
          <w:szCs w:val="28"/>
        </w:rPr>
        <w:t xml:space="preserve"> areas of</w:t>
      </w:r>
      <w:r w:rsidR="00C906A5">
        <w:rPr>
          <w:rFonts w:ascii="Times New Roman" w:hAnsi="Times New Roman" w:cs="Times New Roman"/>
          <w:szCs w:val="28"/>
        </w:rPr>
        <w:t xml:space="preserve"> expanding communication and </w:t>
      </w:r>
      <w:r w:rsidR="00D936B0">
        <w:rPr>
          <w:rFonts w:ascii="Times New Roman" w:hAnsi="Times New Roman" w:cs="Times New Roman"/>
          <w:szCs w:val="28"/>
        </w:rPr>
        <w:t xml:space="preserve">collaborations, and </w:t>
      </w:r>
      <w:r w:rsidR="00C906A5">
        <w:rPr>
          <w:rFonts w:ascii="Times New Roman" w:hAnsi="Times New Roman" w:cs="Times New Roman"/>
          <w:szCs w:val="28"/>
        </w:rPr>
        <w:t xml:space="preserve">there are areas where we may focus on additional policy. There is a lot </w:t>
      </w:r>
      <w:r w:rsidR="00D936B0">
        <w:rPr>
          <w:rFonts w:ascii="Times New Roman" w:hAnsi="Times New Roman" w:cs="Times New Roman"/>
          <w:szCs w:val="28"/>
        </w:rPr>
        <w:t xml:space="preserve">of information on our </w:t>
      </w:r>
      <w:r w:rsidR="00013778">
        <w:rPr>
          <w:rFonts w:ascii="Times New Roman" w:hAnsi="Times New Roman" w:cs="Times New Roman"/>
          <w:szCs w:val="28"/>
        </w:rPr>
        <w:t>Nevada R</w:t>
      </w:r>
      <w:r w:rsidR="00D936B0">
        <w:rPr>
          <w:rFonts w:ascii="Times New Roman" w:hAnsi="Times New Roman" w:cs="Times New Roman"/>
          <w:szCs w:val="28"/>
        </w:rPr>
        <w:t xml:space="preserve">isk </w:t>
      </w:r>
      <w:r w:rsidR="00013778">
        <w:rPr>
          <w:rFonts w:ascii="Times New Roman" w:hAnsi="Times New Roman" w:cs="Times New Roman"/>
          <w:szCs w:val="28"/>
        </w:rPr>
        <w:t>Assessment System</w:t>
      </w:r>
      <w:r w:rsidR="00046EBA">
        <w:rPr>
          <w:rFonts w:ascii="Times New Roman" w:hAnsi="Times New Roman" w:cs="Times New Roman"/>
          <w:szCs w:val="28"/>
        </w:rPr>
        <w:t xml:space="preserve"> (NRAS)</w:t>
      </w:r>
      <w:r w:rsidR="00C906A5">
        <w:rPr>
          <w:rFonts w:ascii="Times New Roman" w:hAnsi="Times New Roman" w:cs="Times New Roman"/>
          <w:szCs w:val="28"/>
        </w:rPr>
        <w:t xml:space="preserve">. The </w:t>
      </w:r>
      <w:r w:rsidR="00D936B0">
        <w:rPr>
          <w:rFonts w:ascii="Times New Roman" w:hAnsi="Times New Roman" w:cs="Times New Roman"/>
          <w:szCs w:val="28"/>
        </w:rPr>
        <w:t xml:space="preserve">Re-Entry Task Force </w:t>
      </w:r>
      <w:r w:rsidR="00C906A5">
        <w:rPr>
          <w:rFonts w:ascii="Times New Roman" w:hAnsi="Times New Roman" w:cs="Times New Roman"/>
          <w:szCs w:val="28"/>
        </w:rPr>
        <w:t xml:space="preserve">members were given an example </w:t>
      </w:r>
      <w:r w:rsidR="00D936B0">
        <w:rPr>
          <w:rFonts w:ascii="Times New Roman" w:hAnsi="Times New Roman" w:cs="Times New Roman"/>
          <w:szCs w:val="28"/>
        </w:rPr>
        <w:t>of the</w:t>
      </w:r>
      <w:r w:rsidR="00C906A5">
        <w:rPr>
          <w:rFonts w:ascii="Times New Roman" w:hAnsi="Times New Roman" w:cs="Times New Roman"/>
          <w:szCs w:val="28"/>
        </w:rPr>
        <w:t xml:space="preserve"> prison</w:t>
      </w:r>
      <w:r w:rsidR="00046EBA">
        <w:rPr>
          <w:rFonts w:ascii="Times New Roman" w:hAnsi="Times New Roman" w:cs="Times New Roman"/>
          <w:szCs w:val="28"/>
        </w:rPr>
        <w:t xml:space="preserve"> intake tool</w:t>
      </w:r>
      <w:r w:rsidR="00D936B0">
        <w:rPr>
          <w:rFonts w:ascii="Times New Roman" w:hAnsi="Times New Roman" w:cs="Times New Roman"/>
          <w:szCs w:val="28"/>
        </w:rPr>
        <w:t xml:space="preserve"> </w:t>
      </w:r>
      <w:r w:rsidR="00046EBA">
        <w:rPr>
          <w:rFonts w:ascii="Times New Roman" w:hAnsi="Times New Roman" w:cs="Times New Roman"/>
          <w:szCs w:val="28"/>
        </w:rPr>
        <w:t>NRAS</w:t>
      </w:r>
      <w:r w:rsidR="00D936B0">
        <w:rPr>
          <w:rFonts w:ascii="Times New Roman" w:hAnsi="Times New Roman" w:cs="Times New Roman"/>
          <w:szCs w:val="28"/>
        </w:rPr>
        <w:t>,</w:t>
      </w:r>
      <w:r w:rsidR="00C906A5">
        <w:rPr>
          <w:rFonts w:ascii="Times New Roman" w:hAnsi="Times New Roman" w:cs="Times New Roman"/>
          <w:szCs w:val="28"/>
        </w:rPr>
        <w:t xml:space="preserve"> this assessment will be given upon intake to determine what kind of programing the inmate will </w:t>
      </w:r>
      <w:r w:rsidR="00046EBA">
        <w:rPr>
          <w:rFonts w:ascii="Times New Roman" w:hAnsi="Times New Roman" w:cs="Times New Roman"/>
          <w:szCs w:val="28"/>
        </w:rPr>
        <w:t>need while</w:t>
      </w:r>
      <w:r w:rsidR="00C906A5">
        <w:rPr>
          <w:rFonts w:ascii="Times New Roman" w:hAnsi="Times New Roman" w:cs="Times New Roman"/>
          <w:szCs w:val="28"/>
        </w:rPr>
        <w:t xml:space="preserve"> inside the system </w:t>
      </w:r>
      <w:r w:rsidR="00D936B0">
        <w:rPr>
          <w:rFonts w:ascii="Times New Roman" w:hAnsi="Times New Roman" w:cs="Times New Roman"/>
          <w:szCs w:val="28"/>
        </w:rPr>
        <w:t xml:space="preserve">and to </w:t>
      </w:r>
      <w:r w:rsidR="00C906A5">
        <w:rPr>
          <w:rFonts w:ascii="Times New Roman" w:hAnsi="Times New Roman" w:cs="Times New Roman"/>
          <w:szCs w:val="28"/>
        </w:rPr>
        <w:t xml:space="preserve">target </w:t>
      </w:r>
      <w:r w:rsidR="00D936B0">
        <w:rPr>
          <w:rFonts w:ascii="Times New Roman" w:hAnsi="Times New Roman" w:cs="Times New Roman"/>
          <w:szCs w:val="28"/>
        </w:rPr>
        <w:t xml:space="preserve">the </w:t>
      </w:r>
      <w:r>
        <w:rPr>
          <w:rFonts w:ascii="Times New Roman" w:hAnsi="Times New Roman" w:cs="Times New Roman"/>
          <w:szCs w:val="28"/>
        </w:rPr>
        <w:t>criminal genic</w:t>
      </w:r>
      <w:r w:rsidR="00C906A5">
        <w:rPr>
          <w:rFonts w:ascii="Times New Roman" w:hAnsi="Times New Roman" w:cs="Times New Roman"/>
          <w:szCs w:val="28"/>
        </w:rPr>
        <w:t xml:space="preserve"> areas</w:t>
      </w:r>
      <w:r w:rsidR="00046EBA">
        <w:rPr>
          <w:rFonts w:ascii="Times New Roman" w:hAnsi="Times New Roman" w:cs="Times New Roman"/>
          <w:szCs w:val="28"/>
        </w:rPr>
        <w:t xml:space="preserve"> needed</w:t>
      </w:r>
      <w:r w:rsidR="00C906A5">
        <w:rPr>
          <w:rFonts w:ascii="Times New Roman" w:hAnsi="Times New Roman" w:cs="Times New Roman"/>
          <w:szCs w:val="28"/>
        </w:rPr>
        <w:t xml:space="preserve"> as they release to Parole and Probation. </w:t>
      </w:r>
    </w:p>
    <w:p w:rsidR="00AA56C1" w:rsidRDefault="00AA56C1" w:rsidP="005214A5">
      <w:pPr>
        <w:pStyle w:val="ListParagraph"/>
        <w:spacing w:after="0" w:line="240" w:lineRule="auto"/>
        <w:ind w:left="360"/>
        <w:rPr>
          <w:rFonts w:ascii="Times New Roman" w:hAnsi="Times New Roman" w:cs="Times New Roman"/>
          <w:szCs w:val="28"/>
        </w:rPr>
      </w:pPr>
    </w:p>
    <w:p w:rsidR="00C906A5" w:rsidRDefault="00013778" w:rsidP="005214A5">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The </w:t>
      </w:r>
      <w:r w:rsidR="003E6512">
        <w:rPr>
          <w:rFonts w:ascii="Times New Roman" w:hAnsi="Times New Roman" w:cs="Times New Roman"/>
          <w:szCs w:val="28"/>
        </w:rPr>
        <w:t xml:space="preserve">evaluation report </w:t>
      </w:r>
      <w:r>
        <w:rPr>
          <w:rFonts w:ascii="Times New Roman" w:hAnsi="Times New Roman" w:cs="Times New Roman"/>
          <w:szCs w:val="28"/>
        </w:rPr>
        <w:t xml:space="preserve">includes the validation process which UNR worked hard to get </w:t>
      </w:r>
      <w:r w:rsidR="00B07A79">
        <w:rPr>
          <w:rFonts w:ascii="Times New Roman" w:hAnsi="Times New Roman" w:cs="Times New Roman"/>
          <w:szCs w:val="28"/>
        </w:rPr>
        <w:t xml:space="preserve">the </w:t>
      </w:r>
      <w:r>
        <w:rPr>
          <w:rFonts w:ascii="Times New Roman" w:hAnsi="Times New Roman" w:cs="Times New Roman"/>
          <w:szCs w:val="28"/>
        </w:rPr>
        <w:t xml:space="preserve">information required. </w:t>
      </w:r>
      <w:r w:rsidR="00AA56C1">
        <w:rPr>
          <w:rFonts w:ascii="Times New Roman" w:hAnsi="Times New Roman" w:cs="Times New Roman"/>
          <w:szCs w:val="28"/>
        </w:rPr>
        <w:t>Sheila Lambert</w:t>
      </w:r>
      <w:r>
        <w:rPr>
          <w:rFonts w:ascii="Times New Roman" w:hAnsi="Times New Roman" w:cs="Times New Roman"/>
          <w:szCs w:val="28"/>
        </w:rPr>
        <w:t xml:space="preserve"> </w:t>
      </w:r>
      <w:r w:rsidR="00810A4C">
        <w:rPr>
          <w:rFonts w:ascii="Times New Roman" w:hAnsi="Times New Roman" w:cs="Times New Roman"/>
          <w:szCs w:val="28"/>
        </w:rPr>
        <w:t>stated that</w:t>
      </w:r>
      <w:r>
        <w:rPr>
          <w:rFonts w:ascii="Times New Roman" w:hAnsi="Times New Roman" w:cs="Times New Roman"/>
          <w:szCs w:val="28"/>
        </w:rPr>
        <w:t xml:space="preserve"> if anyone had any questions on the plan, it will be posted on the NDOC programs website by the end of the month. It shows we ha</w:t>
      </w:r>
      <w:r w:rsidR="00810A4C">
        <w:rPr>
          <w:rFonts w:ascii="Times New Roman" w:hAnsi="Times New Roman" w:cs="Times New Roman"/>
          <w:szCs w:val="28"/>
        </w:rPr>
        <w:t>ve made significant progress</w:t>
      </w:r>
      <w:r w:rsidR="007A7C97">
        <w:rPr>
          <w:rFonts w:ascii="Times New Roman" w:hAnsi="Times New Roman" w:cs="Times New Roman"/>
          <w:szCs w:val="28"/>
        </w:rPr>
        <w:t xml:space="preserve"> and</w:t>
      </w:r>
      <w:r>
        <w:rPr>
          <w:rFonts w:ascii="Times New Roman" w:hAnsi="Times New Roman" w:cs="Times New Roman"/>
          <w:szCs w:val="28"/>
        </w:rPr>
        <w:t xml:space="preserve"> </w:t>
      </w:r>
      <w:r>
        <w:rPr>
          <w:rFonts w:ascii="Times New Roman" w:hAnsi="Times New Roman" w:cs="Times New Roman"/>
          <w:szCs w:val="28"/>
        </w:rPr>
        <w:lastRenderedPageBreak/>
        <w:t xml:space="preserve">for </w:t>
      </w:r>
      <w:r w:rsidR="00C906A5">
        <w:rPr>
          <w:rFonts w:ascii="Times New Roman" w:hAnsi="Times New Roman" w:cs="Times New Roman"/>
          <w:szCs w:val="28"/>
        </w:rPr>
        <w:t>year one</w:t>
      </w:r>
      <w:r w:rsidR="003E6512">
        <w:rPr>
          <w:rFonts w:ascii="Times New Roman" w:hAnsi="Times New Roman" w:cs="Times New Roman"/>
          <w:szCs w:val="28"/>
        </w:rPr>
        <w:t>,</w:t>
      </w:r>
      <w:r w:rsidR="00C906A5">
        <w:rPr>
          <w:rFonts w:ascii="Times New Roman" w:hAnsi="Times New Roman" w:cs="Times New Roman"/>
          <w:szCs w:val="28"/>
        </w:rPr>
        <w:t xml:space="preserve"> Nevada was recognized as the top performing state</w:t>
      </w:r>
      <w:r w:rsidR="00046EBA">
        <w:rPr>
          <w:rFonts w:ascii="Times New Roman" w:hAnsi="Times New Roman" w:cs="Times New Roman"/>
          <w:szCs w:val="28"/>
        </w:rPr>
        <w:t>. The</w:t>
      </w:r>
      <w:r w:rsidR="00C906A5">
        <w:rPr>
          <w:rFonts w:ascii="Times New Roman" w:hAnsi="Times New Roman" w:cs="Times New Roman"/>
          <w:szCs w:val="28"/>
        </w:rPr>
        <w:t xml:space="preserve"> </w:t>
      </w:r>
      <w:r w:rsidR="00046EBA">
        <w:rPr>
          <w:rFonts w:ascii="Times New Roman" w:hAnsi="Times New Roman" w:cs="Times New Roman"/>
          <w:szCs w:val="28"/>
        </w:rPr>
        <w:t xml:space="preserve">Bureau of </w:t>
      </w:r>
      <w:r w:rsidR="00C906A5">
        <w:rPr>
          <w:rFonts w:ascii="Times New Roman" w:hAnsi="Times New Roman" w:cs="Times New Roman"/>
          <w:szCs w:val="28"/>
        </w:rPr>
        <w:t>J</w:t>
      </w:r>
      <w:r w:rsidR="00046EBA">
        <w:rPr>
          <w:rFonts w:ascii="Times New Roman" w:hAnsi="Times New Roman" w:cs="Times New Roman"/>
          <w:szCs w:val="28"/>
        </w:rPr>
        <w:t>ustice</w:t>
      </w:r>
      <w:r w:rsidR="00AA56C1">
        <w:rPr>
          <w:rFonts w:ascii="Times New Roman" w:hAnsi="Times New Roman" w:cs="Times New Roman"/>
          <w:szCs w:val="28"/>
        </w:rPr>
        <w:t xml:space="preserve"> asked that NDOC</w:t>
      </w:r>
      <w:r w:rsidR="00C906A5">
        <w:rPr>
          <w:rFonts w:ascii="Times New Roman" w:hAnsi="Times New Roman" w:cs="Times New Roman"/>
          <w:szCs w:val="28"/>
        </w:rPr>
        <w:t xml:space="preserve"> </w:t>
      </w:r>
      <w:r>
        <w:rPr>
          <w:rFonts w:ascii="Times New Roman" w:hAnsi="Times New Roman" w:cs="Times New Roman"/>
          <w:szCs w:val="28"/>
        </w:rPr>
        <w:t>now be a lead trainer for other states</w:t>
      </w:r>
      <w:r w:rsidR="00046EBA">
        <w:rPr>
          <w:rFonts w:ascii="Times New Roman" w:hAnsi="Times New Roman" w:cs="Times New Roman"/>
          <w:szCs w:val="28"/>
        </w:rPr>
        <w:t xml:space="preserve"> and we have completed the </w:t>
      </w:r>
      <w:r w:rsidR="007A7C97">
        <w:rPr>
          <w:rFonts w:ascii="Times New Roman" w:hAnsi="Times New Roman" w:cs="Times New Roman"/>
          <w:szCs w:val="28"/>
        </w:rPr>
        <w:t xml:space="preserve">training </w:t>
      </w:r>
      <w:r w:rsidR="00046EBA">
        <w:rPr>
          <w:rFonts w:ascii="Times New Roman" w:hAnsi="Times New Roman" w:cs="Times New Roman"/>
          <w:szCs w:val="28"/>
        </w:rPr>
        <w:t>webinar</w:t>
      </w:r>
      <w:r>
        <w:rPr>
          <w:rFonts w:ascii="Times New Roman" w:hAnsi="Times New Roman" w:cs="Times New Roman"/>
          <w:szCs w:val="28"/>
        </w:rPr>
        <w:t xml:space="preserve">. </w:t>
      </w:r>
    </w:p>
    <w:p w:rsidR="00013778" w:rsidRDefault="00013778" w:rsidP="005214A5">
      <w:pPr>
        <w:pStyle w:val="ListParagraph"/>
        <w:spacing w:after="0" w:line="240" w:lineRule="auto"/>
        <w:ind w:left="360"/>
        <w:rPr>
          <w:rFonts w:ascii="Times New Roman" w:hAnsi="Times New Roman" w:cs="Times New Roman"/>
          <w:szCs w:val="28"/>
        </w:rPr>
      </w:pPr>
    </w:p>
    <w:p w:rsidR="00013778" w:rsidRDefault="00013778" w:rsidP="005214A5">
      <w:pPr>
        <w:pStyle w:val="ListParagraph"/>
        <w:spacing w:after="0" w:line="240" w:lineRule="auto"/>
        <w:ind w:left="360"/>
        <w:rPr>
          <w:rFonts w:ascii="Times New Roman" w:hAnsi="Times New Roman" w:cs="Times New Roman"/>
          <w:szCs w:val="28"/>
        </w:rPr>
      </w:pPr>
    </w:p>
    <w:p w:rsidR="00DE4B36" w:rsidRDefault="00DE4B36" w:rsidP="00DE4B36">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ab/>
      </w:r>
      <w:r w:rsidRPr="00DE4B36">
        <w:rPr>
          <w:rFonts w:ascii="Times New Roman" w:hAnsi="Times New Roman" w:cs="Times New Roman"/>
          <w:szCs w:val="28"/>
        </w:rPr>
        <w:t>Year two (2) activities</w:t>
      </w:r>
      <w:r>
        <w:rPr>
          <w:rFonts w:ascii="Times New Roman" w:hAnsi="Times New Roman" w:cs="Times New Roman"/>
          <w:szCs w:val="28"/>
        </w:rPr>
        <w:t xml:space="preserve"> – As part of the recommendation th</w:t>
      </w:r>
      <w:r w:rsidR="00AA56C1">
        <w:rPr>
          <w:rFonts w:ascii="Times New Roman" w:hAnsi="Times New Roman" w:cs="Times New Roman"/>
          <w:szCs w:val="28"/>
        </w:rPr>
        <w:t>at came up on the evaluation, NDOC</w:t>
      </w:r>
      <w:r>
        <w:rPr>
          <w:rFonts w:ascii="Times New Roman" w:hAnsi="Times New Roman" w:cs="Times New Roman"/>
          <w:szCs w:val="28"/>
        </w:rPr>
        <w:t xml:space="preserve"> are having a statewide collaboration meeting in </w:t>
      </w:r>
      <w:r w:rsidR="00046EBA">
        <w:rPr>
          <w:rFonts w:ascii="Times New Roman" w:hAnsi="Times New Roman" w:cs="Times New Roman"/>
          <w:szCs w:val="28"/>
        </w:rPr>
        <w:t>the north and south</w:t>
      </w:r>
      <w:r>
        <w:rPr>
          <w:rFonts w:ascii="Times New Roman" w:hAnsi="Times New Roman" w:cs="Times New Roman"/>
          <w:szCs w:val="28"/>
        </w:rPr>
        <w:t xml:space="preserve"> on January 30</w:t>
      </w:r>
      <w:r w:rsidR="001F3F2B">
        <w:rPr>
          <w:rFonts w:ascii="Times New Roman" w:hAnsi="Times New Roman" w:cs="Times New Roman"/>
          <w:szCs w:val="28"/>
        </w:rPr>
        <w:t>, 2018</w:t>
      </w:r>
      <w:r w:rsidR="007A5939">
        <w:rPr>
          <w:rFonts w:ascii="Times New Roman" w:hAnsi="Times New Roman" w:cs="Times New Roman"/>
          <w:szCs w:val="28"/>
        </w:rPr>
        <w:t>,</w:t>
      </w:r>
      <w:r>
        <w:rPr>
          <w:rFonts w:ascii="Times New Roman" w:hAnsi="Times New Roman" w:cs="Times New Roman"/>
          <w:szCs w:val="28"/>
        </w:rPr>
        <w:t xml:space="preserve"> to present the informa</w:t>
      </w:r>
      <w:r w:rsidR="007A7C97">
        <w:rPr>
          <w:rFonts w:ascii="Times New Roman" w:hAnsi="Times New Roman" w:cs="Times New Roman"/>
          <w:szCs w:val="28"/>
        </w:rPr>
        <w:t>tion and more specifics on the Second Chance Act G</w:t>
      </w:r>
      <w:r>
        <w:rPr>
          <w:rFonts w:ascii="Times New Roman" w:hAnsi="Times New Roman" w:cs="Times New Roman"/>
          <w:szCs w:val="28"/>
        </w:rPr>
        <w:t>rant and</w:t>
      </w:r>
      <w:r w:rsidR="007A7C97">
        <w:rPr>
          <w:rFonts w:ascii="Times New Roman" w:hAnsi="Times New Roman" w:cs="Times New Roman"/>
          <w:szCs w:val="28"/>
        </w:rPr>
        <w:t xml:space="preserve"> to</w:t>
      </w:r>
      <w:r>
        <w:rPr>
          <w:rFonts w:ascii="Times New Roman" w:hAnsi="Times New Roman" w:cs="Times New Roman"/>
          <w:szCs w:val="28"/>
        </w:rPr>
        <w:t xml:space="preserve"> get community input. Part of that will</w:t>
      </w:r>
      <w:r w:rsidR="007A7C97">
        <w:rPr>
          <w:rFonts w:ascii="Times New Roman" w:hAnsi="Times New Roman" w:cs="Times New Roman"/>
          <w:szCs w:val="28"/>
        </w:rPr>
        <w:t xml:space="preserve"> also</w:t>
      </w:r>
      <w:r>
        <w:rPr>
          <w:rFonts w:ascii="Times New Roman" w:hAnsi="Times New Roman" w:cs="Times New Roman"/>
          <w:szCs w:val="28"/>
        </w:rPr>
        <w:t xml:space="preserve"> provide</w:t>
      </w:r>
      <w:r w:rsidR="007A7C97">
        <w:rPr>
          <w:rFonts w:ascii="Times New Roman" w:hAnsi="Times New Roman" w:cs="Times New Roman"/>
          <w:szCs w:val="28"/>
        </w:rPr>
        <w:t xml:space="preserve"> information on</w:t>
      </w:r>
      <w:r>
        <w:rPr>
          <w:rFonts w:ascii="Times New Roman" w:hAnsi="Times New Roman" w:cs="Times New Roman"/>
          <w:szCs w:val="28"/>
        </w:rPr>
        <w:t xml:space="preserve"> programs we are looking at and </w:t>
      </w:r>
      <w:r w:rsidR="00B07A79">
        <w:rPr>
          <w:rFonts w:ascii="Times New Roman" w:hAnsi="Times New Roman" w:cs="Times New Roman"/>
          <w:szCs w:val="28"/>
        </w:rPr>
        <w:t>all t</w:t>
      </w:r>
      <w:r w:rsidR="007A7C97">
        <w:rPr>
          <w:rFonts w:ascii="Times New Roman" w:hAnsi="Times New Roman" w:cs="Times New Roman"/>
          <w:szCs w:val="28"/>
        </w:rPr>
        <w:t>he</w:t>
      </w:r>
      <w:r w:rsidR="00B07A79">
        <w:rPr>
          <w:rFonts w:ascii="Times New Roman" w:hAnsi="Times New Roman" w:cs="Times New Roman"/>
          <w:szCs w:val="28"/>
        </w:rPr>
        <w:t xml:space="preserve"> </w:t>
      </w:r>
      <w:r>
        <w:rPr>
          <w:rFonts w:ascii="Times New Roman" w:hAnsi="Times New Roman" w:cs="Times New Roman"/>
          <w:szCs w:val="28"/>
        </w:rPr>
        <w:t xml:space="preserve">major accomplishment. </w:t>
      </w:r>
    </w:p>
    <w:p w:rsidR="00AA56C1" w:rsidRDefault="00AA56C1" w:rsidP="00DE4B36">
      <w:pPr>
        <w:pStyle w:val="ListParagraph"/>
        <w:spacing w:after="0" w:line="240" w:lineRule="auto"/>
        <w:ind w:left="360"/>
        <w:rPr>
          <w:rFonts w:ascii="Times New Roman" w:hAnsi="Times New Roman" w:cs="Times New Roman"/>
          <w:szCs w:val="28"/>
        </w:rPr>
      </w:pPr>
    </w:p>
    <w:p w:rsidR="00013778" w:rsidRDefault="00B07A79" w:rsidP="005214A5">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Moving forward</w:t>
      </w:r>
      <w:r w:rsidR="007A7C97">
        <w:rPr>
          <w:rFonts w:ascii="Times New Roman" w:hAnsi="Times New Roman" w:cs="Times New Roman"/>
          <w:szCs w:val="28"/>
        </w:rPr>
        <w:t>,</w:t>
      </w:r>
      <w:r>
        <w:rPr>
          <w:rFonts w:ascii="Times New Roman" w:hAnsi="Times New Roman" w:cs="Times New Roman"/>
          <w:szCs w:val="28"/>
        </w:rPr>
        <w:t xml:space="preserve"> year two will be c</w:t>
      </w:r>
      <w:r w:rsidR="00DE4B36">
        <w:rPr>
          <w:rFonts w:ascii="Times New Roman" w:hAnsi="Times New Roman" w:cs="Times New Roman"/>
          <w:szCs w:val="28"/>
        </w:rPr>
        <w:t>ase planning</w:t>
      </w:r>
      <w:r w:rsidR="001F3F2B">
        <w:rPr>
          <w:rFonts w:ascii="Times New Roman" w:hAnsi="Times New Roman" w:cs="Times New Roman"/>
          <w:szCs w:val="28"/>
        </w:rPr>
        <w:t xml:space="preserve"> where</w:t>
      </w:r>
      <w:r w:rsidR="00DE4B36">
        <w:rPr>
          <w:rFonts w:ascii="Times New Roman" w:hAnsi="Times New Roman" w:cs="Times New Roman"/>
          <w:szCs w:val="28"/>
        </w:rPr>
        <w:t xml:space="preserve"> P</w:t>
      </w:r>
      <w:r w:rsidR="001F3F2B">
        <w:rPr>
          <w:rFonts w:ascii="Times New Roman" w:hAnsi="Times New Roman" w:cs="Times New Roman"/>
          <w:szCs w:val="28"/>
        </w:rPr>
        <w:t xml:space="preserve">arole and Probation </w:t>
      </w:r>
      <w:r w:rsidR="00DE4B36">
        <w:rPr>
          <w:rFonts w:ascii="Times New Roman" w:hAnsi="Times New Roman" w:cs="Times New Roman"/>
          <w:szCs w:val="28"/>
        </w:rPr>
        <w:t>will have twelve (12) seats with their embedded specialist as part of the case planning team</w:t>
      </w:r>
      <w:r w:rsidR="001F3F2B">
        <w:rPr>
          <w:rFonts w:ascii="Times New Roman" w:hAnsi="Times New Roman" w:cs="Times New Roman"/>
          <w:szCs w:val="28"/>
        </w:rPr>
        <w:t>,</w:t>
      </w:r>
      <w:r w:rsidR="00DE4B36">
        <w:rPr>
          <w:rFonts w:ascii="Times New Roman" w:hAnsi="Times New Roman" w:cs="Times New Roman"/>
          <w:szCs w:val="28"/>
        </w:rPr>
        <w:t xml:space="preserve"> which will help us work on connectivity. </w:t>
      </w:r>
    </w:p>
    <w:p w:rsidR="007A5939" w:rsidRDefault="007A5939" w:rsidP="005214A5">
      <w:pPr>
        <w:pStyle w:val="ListParagraph"/>
        <w:spacing w:after="0" w:line="240" w:lineRule="auto"/>
        <w:ind w:left="360"/>
        <w:rPr>
          <w:rFonts w:ascii="Times New Roman" w:hAnsi="Times New Roman" w:cs="Times New Roman"/>
          <w:szCs w:val="28"/>
        </w:rPr>
      </w:pPr>
    </w:p>
    <w:p w:rsidR="00DE4B36" w:rsidRDefault="00AA56C1" w:rsidP="005214A5">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Sheila Lambert</w:t>
      </w:r>
      <w:r w:rsidR="00DE4B36">
        <w:rPr>
          <w:rFonts w:ascii="Times New Roman" w:hAnsi="Times New Roman" w:cs="Times New Roman"/>
          <w:szCs w:val="28"/>
        </w:rPr>
        <w:t xml:space="preserve"> stated </w:t>
      </w:r>
      <w:r w:rsidR="001F3F2B">
        <w:rPr>
          <w:rFonts w:ascii="Times New Roman" w:hAnsi="Times New Roman" w:cs="Times New Roman"/>
          <w:szCs w:val="28"/>
        </w:rPr>
        <w:t>that if there were any question</w:t>
      </w:r>
      <w:r w:rsidR="007A5939">
        <w:rPr>
          <w:rFonts w:ascii="Times New Roman" w:hAnsi="Times New Roman" w:cs="Times New Roman"/>
          <w:szCs w:val="28"/>
        </w:rPr>
        <w:t>s</w:t>
      </w:r>
      <w:r w:rsidR="001F3F2B">
        <w:rPr>
          <w:rFonts w:ascii="Times New Roman" w:hAnsi="Times New Roman" w:cs="Times New Roman"/>
          <w:szCs w:val="28"/>
        </w:rPr>
        <w:t xml:space="preserve">, she or </w:t>
      </w:r>
      <w:r>
        <w:rPr>
          <w:rFonts w:ascii="Times New Roman" w:hAnsi="Times New Roman" w:cs="Times New Roman"/>
          <w:szCs w:val="28"/>
        </w:rPr>
        <w:t>Elizabeth Coleman</w:t>
      </w:r>
      <w:r w:rsidR="001F3F2B">
        <w:rPr>
          <w:rFonts w:ascii="Times New Roman" w:hAnsi="Times New Roman" w:cs="Times New Roman"/>
          <w:szCs w:val="28"/>
        </w:rPr>
        <w:t xml:space="preserve"> Dixon-Coleman </w:t>
      </w:r>
      <w:r w:rsidR="00DE4B36">
        <w:rPr>
          <w:rFonts w:ascii="Times New Roman" w:hAnsi="Times New Roman" w:cs="Times New Roman"/>
          <w:szCs w:val="28"/>
        </w:rPr>
        <w:t xml:space="preserve">in Las Vegas </w:t>
      </w:r>
      <w:r w:rsidR="001F3F2B">
        <w:rPr>
          <w:rFonts w:ascii="Times New Roman" w:hAnsi="Times New Roman" w:cs="Times New Roman"/>
          <w:szCs w:val="28"/>
        </w:rPr>
        <w:t xml:space="preserve">who was also available, </w:t>
      </w:r>
      <w:r w:rsidR="007A7C97">
        <w:rPr>
          <w:rFonts w:ascii="Times New Roman" w:hAnsi="Times New Roman" w:cs="Times New Roman"/>
          <w:szCs w:val="28"/>
        </w:rPr>
        <w:t>can</w:t>
      </w:r>
      <w:r w:rsidR="001F3F2B">
        <w:rPr>
          <w:rFonts w:ascii="Times New Roman" w:hAnsi="Times New Roman" w:cs="Times New Roman"/>
          <w:szCs w:val="28"/>
        </w:rPr>
        <w:t xml:space="preserve"> answer any questions. </w:t>
      </w:r>
    </w:p>
    <w:p w:rsidR="00DE4B36" w:rsidRDefault="00DE4B36" w:rsidP="005214A5">
      <w:pPr>
        <w:pStyle w:val="ListParagraph"/>
        <w:spacing w:after="0" w:line="240" w:lineRule="auto"/>
        <w:ind w:left="360"/>
        <w:rPr>
          <w:rFonts w:ascii="Times New Roman" w:hAnsi="Times New Roman" w:cs="Times New Roman"/>
          <w:szCs w:val="28"/>
        </w:rPr>
      </w:pPr>
    </w:p>
    <w:p w:rsidR="00003177" w:rsidRDefault="00DE4B36" w:rsidP="005214A5">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Terrance </w:t>
      </w:r>
      <w:r w:rsidR="001F3F2B">
        <w:rPr>
          <w:rFonts w:ascii="Times New Roman" w:hAnsi="Times New Roman" w:cs="Times New Roman"/>
          <w:szCs w:val="28"/>
        </w:rPr>
        <w:t xml:space="preserve">Hubert </w:t>
      </w:r>
      <w:r>
        <w:rPr>
          <w:rFonts w:ascii="Times New Roman" w:hAnsi="Times New Roman" w:cs="Times New Roman"/>
          <w:szCs w:val="28"/>
        </w:rPr>
        <w:t xml:space="preserve">asked if the document on hand is the instrument developed to be used upon </w:t>
      </w:r>
      <w:r w:rsidR="00B07A79">
        <w:rPr>
          <w:rFonts w:ascii="Times New Roman" w:hAnsi="Times New Roman" w:cs="Times New Roman"/>
          <w:szCs w:val="28"/>
        </w:rPr>
        <w:t>intake.</w:t>
      </w:r>
      <w:r>
        <w:rPr>
          <w:rFonts w:ascii="Times New Roman" w:hAnsi="Times New Roman" w:cs="Times New Roman"/>
          <w:szCs w:val="28"/>
        </w:rPr>
        <w:t xml:space="preserve"> </w:t>
      </w:r>
    </w:p>
    <w:p w:rsidR="00003177" w:rsidRDefault="00003177" w:rsidP="005214A5">
      <w:pPr>
        <w:pStyle w:val="ListParagraph"/>
        <w:spacing w:after="0" w:line="240" w:lineRule="auto"/>
        <w:ind w:left="360"/>
        <w:rPr>
          <w:rFonts w:ascii="Times New Roman" w:hAnsi="Times New Roman" w:cs="Times New Roman"/>
          <w:szCs w:val="28"/>
        </w:rPr>
      </w:pPr>
    </w:p>
    <w:p w:rsidR="007448A8" w:rsidRDefault="00AA56C1" w:rsidP="005214A5">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Sheila Lambert</w:t>
      </w:r>
      <w:r w:rsidR="00DE4B36">
        <w:rPr>
          <w:rFonts w:ascii="Times New Roman" w:hAnsi="Times New Roman" w:cs="Times New Roman"/>
          <w:szCs w:val="28"/>
        </w:rPr>
        <w:t xml:space="preserve"> stated</w:t>
      </w:r>
      <w:r>
        <w:rPr>
          <w:rFonts w:ascii="Times New Roman" w:hAnsi="Times New Roman" w:cs="Times New Roman"/>
          <w:szCs w:val="28"/>
        </w:rPr>
        <w:t>,</w:t>
      </w:r>
      <w:r w:rsidR="00DE4B36">
        <w:rPr>
          <w:rFonts w:ascii="Times New Roman" w:hAnsi="Times New Roman" w:cs="Times New Roman"/>
          <w:szCs w:val="28"/>
        </w:rPr>
        <w:t xml:space="preserve"> “</w:t>
      </w:r>
      <w:r>
        <w:rPr>
          <w:rFonts w:ascii="Times New Roman" w:hAnsi="Times New Roman" w:cs="Times New Roman"/>
          <w:szCs w:val="28"/>
        </w:rPr>
        <w:t>Y</w:t>
      </w:r>
      <w:r w:rsidR="00B07A79">
        <w:rPr>
          <w:rFonts w:ascii="Times New Roman" w:hAnsi="Times New Roman" w:cs="Times New Roman"/>
          <w:szCs w:val="28"/>
        </w:rPr>
        <w:t>es</w:t>
      </w:r>
      <w:r w:rsidR="007C0593">
        <w:rPr>
          <w:rFonts w:ascii="Times New Roman" w:hAnsi="Times New Roman" w:cs="Times New Roman"/>
          <w:szCs w:val="28"/>
        </w:rPr>
        <w:t>,</w:t>
      </w:r>
      <w:r w:rsidR="00B07A79">
        <w:rPr>
          <w:rFonts w:ascii="Times New Roman" w:hAnsi="Times New Roman" w:cs="Times New Roman"/>
          <w:szCs w:val="28"/>
        </w:rPr>
        <w:t xml:space="preserve"> </w:t>
      </w:r>
      <w:r w:rsidR="001F3F2B">
        <w:rPr>
          <w:rFonts w:ascii="Times New Roman" w:hAnsi="Times New Roman" w:cs="Times New Roman"/>
          <w:szCs w:val="28"/>
        </w:rPr>
        <w:t>we are currently in the</w:t>
      </w:r>
      <w:r w:rsidR="00DE4B36">
        <w:rPr>
          <w:rFonts w:ascii="Times New Roman" w:hAnsi="Times New Roman" w:cs="Times New Roman"/>
          <w:szCs w:val="28"/>
        </w:rPr>
        <w:t xml:space="preserve"> validation process</w:t>
      </w:r>
      <w:r w:rsidR="007C0593">
        <w:rPr>
          <w:rFonts w:ascii="Times New Roman" w:hAnsi="Times New Roman" w:cs="Times New Roman"/>
          <w:szCs w:val="28"/>
        </w:rPr>
        <w:t>”</w:t>
      </w:r>
      <w:r w:rsidR="00B07A79">
        <w:rPr>
          <w:rFonts w:ascii="Times New Roman" w:hAnsi="Times New Roman" w:cs="Times New Roman"/>
          <w:szCs w:val="28"/>
        </w:rPr>
        <w:t>.</w:t>
      </w:r>
      <w:r w:rsidR="00DE4B36">
        <w:rPr>
          <w:rFonts w:ascii="Times New Roman" w:hAnsi="Times New Roman" w:cs="Times New Roman"/>
          <w:szCs w:val="28"/>
        </w:rPr>
        <w:t xml:space="preserve"> UNR is </w:t>
      </w:r>
      <w:r w:rsidR="00B07A79">
        <w:rPr>
          <w:rFonts w:ascii="Times New Roman" w:hAnsi="Times New Roman" w:cs="Times New Roman"/>
          <w:szCs w:val="28"/>
        </w:rPr>
        <w:t>working</w:t>
      </w:r>
      <w:r w:rsidR="001F3F2B">
        <w:rPr>
          <w:rFonts w:ascii="Times New Roman" w:hAnsi="Times New Roman" w:cs="Times New Roman"/>
          <w:szCs w:val="28"/>
        </w:rPr>
        <w:t xml:space="preserve"> to </w:t>
      </w:r>
      <w:r w:rsidR="00CD50A8">
        <w:rPr>
          <w:rFonts w:ascii="Times New Roman" w:hAnsi="Times New Roman" w:cs="Times New Roman"/>
          <w:szCs w:val="28"/>
        </w:rPr>
        <w:t>obtain</w:t>
      </w:r>
      <w:r w:rsidR="00B07A79">
        <w:rPr>
          <w:rFonts w:ascii="Times New Roman" w:hAnsi="Times New Roman" w:cs="Times New Roman"/>
          <w:szCs w:val="28"/>
        </w:rPr>
        <w:t xml:space="preserve"> all the </w:t>
      </w:r>
      <w:r w:rsidR="001F3F2B">
        <w:rPr>
          <w:rFonts w:ascii="Times New Roman" w:hAnsi="Times New Roman" w:cs="Times New Roman"/>
          <w:szCs w:val="28"/>
        </w:rPr>
        <w:t xml:space="preserve">NRAS data to look at and </w:t>
      </w:r>
      <w:r w:rsidR="00DE4B36">
        <w:rPr>
          <w:rFonts w:ascii="Times New Roman" w:hAnsi="Times New Roman" w:cs="Times New Roman"/>
          <w:szCs w:val="28"/>
        </w:rPr>
        <w:t>e</w:t>
      </w:r>
      <w:r w:rsidR="007448A8">
        <w:rPr>
          <w:rFonts w:ascii="Times New Roman" w:hAnsi="Times New Roman" w:cs="Times New Roman"/>
          <w:szCs w:val="28"/>
        </w:rPr>
        <w:t>valuate</w:t>
      </w:r>
      <w:r w:rsidR="00B07A79">
        <w:rPr>
          <w:rFonts w:ascii="Times New Roman" w:hAnsi="Times New Roman" w:cs="Times New Roman"/>
          <w:szCs w:val="28"/>
        </w:rPr>
        <w:t xml:space="preserve"> recidivism</w:t>
      </w:r>
      <w:r w:rsidR="007448A8">
        <w:rPr>
          <w:rFonts w:ascii="Times New Roman" w:hAnsi="Times New Roman" w:cs="Times New Roman"/>
          <w:szCs w:val="28"/>
        </w:rPr>
        <w:t xml:space="preserve">. </w:t>
      </w:r>
      <w:r>
        <w:rPr>
          <w:rFonts w:ascii="Times New Roman" w:hAnsi="Times New Roman" w:cs="Times New Roman"/>
          <w:szCs w:val="28"/>
        </w:rPr>
        <w:t>NDOC</w:t>
      </w:r>
      <w:r w:rsidR="00B07A79">
        <w:rPr>
          <w:rFonts w:ascii="Times New Roman" w:hAnsi="Times New Roman" w:cs="Times New Roman"/>
          <w:szCs w:val="28"/>
        </w:rPr>
        <w:t xml:space="preserve"> </w:t>
      </w:r>
      <w:r w:rsidR="00DE4B36">
        <w:rPr>
          <w:rFonts w:ascii="Times New Roman" w:hAnsi="Times New Roman" w:cs="Times New Roman"/>
          <w:szCs w:val="28"/>
        </w:rPr>
        <w:t>M</w:t>
      </w:r>
      <w:r w:rsidR="00B07A79">
        <w:rPr>
          <w:rFonts w:ascii="Times New Roman" w:hAnsi="Times New Roman" w:cs="Times New Roman"/>
          <w:szCs w:val="28"/>
        </w:rPr>
        <w:t xml:space="preserve">ental </w:t>
      </w:r>
      <w:r w:rsidR="00DE4B36">
        <w:rPr>
          <w:rFonts w:ascii="Times New Roman" w:hAnsi="Times New Roman" w:cs="Times New Roman"/>
          <w:szCs w:val="28"/>
        </w:rPr>
        <w:t>H</w:t>
      </w:r>
      <w:r w:rsidR="00B07A79">
        <w:rPr>
          <w:rFonts w:ascii="Times New Roman" w:hAnsi="Times New Roman" w:cs="Times New Roman"/>
          <w:szCs w:val="28"/>
        </w:rPr>
        <w:t>ealth</w:t>
      </w:r>
      <w:r w:rsidR="00DE4B36">
        <w:rPr>
          <w:rFonts w:ascii="Times New Roman" w:hAnsi="Times New Roman" w:cs="Times New Roman"/>
          <w:szCs w:val="28"/>
        </w:rPr>
        <w:t xml:space="preserve"> professionals will provide this</w:t>
      </w:r>
      <w:r w:rsidR="007448A8">
        <w:rPr>
          <w:rFonts w:ascii="Times New Roman" w:hAnsi="Times New Roman" w:cs="Times New Roman"/>
          <w:szCs w:val="28"/>
        </w:rPr>
        <w:t xml:space="preserve"> tool</w:t>
      </w:r>
      <w:r w:rsidR="00DE4B36">
        <w:rPr>
          <w:rFonts w:ascii="Times New Roman" w:hAnsi="Times New Roman" w:cs="Times New Roman"/>
          <w:szCs w:val="28"/>
        </w:rPr>
        <w:t xml:space="preserve"> </w:t>
      </w:r>
      <w:r w:rsidR="007A7C97">
        <w:rPr>
          <w:rFonts w:ascii="Times New Roman" w:hAnsi="Times New Roman" w:cs="Times New Roman"/>
          <w:szCs w:val="28"/>
        </w:rPr>
        <w:t>to</w:t>
      </w:r>
      <w:r w:rsidR="00CD50A8">
        <w:rPr>
          <w:rFonts w:ascii="Times New Roman" w:hAnsi="Times New Roman" w:cs="Times New Roman"/>
          <w:szCs w:val="28"/>
        </w:rPr>
        <w:t xml:space="preserve"> the inmate</w:t>
      </w:r>
      <w:r w:rsidR="007A7C97">
        <w:rPr>
          <w:rFonts w:ascii="Times New Roman" w:hAnsi="Times New Roman" w:cs="Times New Roman"/>
          <w:szCs w:val="28"/>
        </w:rPr>
        <w:t>s</w:t>
      </w:r>
      <w:r w:rsidR="00CD50A8">
        <w:rPr>
          <w:rFonts w:ascii="Times New Roman" w:hAnsi="Times New Roman" w:cs="Times New Roman"/>
          <w:szCs w:val="28"/>
        </w:rPr>
        <w:t xml:space="preserve"> </w:t>
      </w:r>
      <w:r w:rsidR="00DE4B36">
        <w:rPr>
          <w:rFonts w:ascii="Times New Roman" w:hAnsi="Times New Roman" w:cs="Times New Roman"/>
          <w:szCs w:val="28"/>
        </w:rPr>
        <w:t>upon intake to determine</w:t>
      </w:r>
      <w:r w:rsidR="007448A8">
        <w:rPr>
          <w:rFonts w:ascii="Times New Roman" w:hAnsi="Times New Roman" w:cs="Times New Roman"/>
          <w:szCs w:val="28"/>
        </w:rPr>
        <w:t xml:space="preserve"> what </w:t>
      </w:r>
      <w:r w:rsidR="00193FA4">
        <w:rPr>
          <w:rFonts w:ascii="Times New Roman" w:hAnsi="Times New Roman" w:cs="Times New Roman"/>
          <w:szCs w:val="28"/>
        </w:rPr>
        <w:t xml:space="preserve">the </w:t>
      </w:r>
      <w:r w:rsidR="007A7C97">
        <w:rPr>
          <w:rFonts w:ascii="Times New Roman" w:hAnsi="Times New Roman" w:cs="Times New Roman"/>
          <w:szCs w:val="28"/>
        </w:rPr>
        <w:t>level of need</w:t>
      </w:r>
      <w:r w:rsidR="003F3433">
        <w:rPr>
          <w:rFonts w:ascii="Times New Roman" w:hAnsi="Times New Roman" w:cs="Times New Roman"/>
          <w:szCs w:val="28"/>
        </w:rPr>
        <w:t>s</w:t>
      </w:r>
      <w:r w:rsidR="007448A8">
        <w:rPr>
          <w:rFonts w:ascii="Times New Roman" w:hAnsi="Times New Roman" w:cs="Times New Roman"/>
          <w:szCs w:val="28"/>
        </w:rPr>
        <w:t xml:space="preserve"> and criminal genic areas to focus on. There are two other </w:t>
      </w:r>
      <w:r w:rsidR="007A7C97">
        <w:rPr>
          <w:rFonts w:ascii="Times New Roman" w:hAnsi="Times New Roman" w:cs="Times New Roman"/>
          <w:szCs w:val="28"/>
        </w:rPr>
        <w:t xml:space="preserve">NRAS </w:t>
      </w:r>
      <w:r w:rsidR="007448A8">
        <w:rPr>
          <w:rFonts w:ascii="Times New Roman" w:hAnsi="Times New Roman" w:cs="Times New Roman"/>
          <w:szCs w:val="28"/>
        </w:rPr>
        <w:t xml:space="preserve">tools known as the RT and the SRT. </w:t>
      </w:r>
    </w:p>
    <w:p w:rsidR="007A5939" w:rsidRDefault="007A5939" w:rsidP="005214A5">
      <w:pPr>
        <w:pStyle w:val="ListParagraph"/>
        <w:spacing w:after="0" w:line="240" w:lineRule="auto"/>
        <w:ind w:left="360"/>
        <w:rPr>
          <w:rFonts w:ascii="Times New Roman" w:hAnsi="Times New Roman" w:cs="Times New Roman"/>
          <w:szCs w:val="28"/>
        </w:rPr>
      </w:pPr>
    </w:p>
    <w:p w:rsidR="000A7982" w:rsidRDefault="007448A8" w:rsidP="005214A5">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The NRAS just went live last week and by the next meeting in July we will be able to provide statistics that includes statewide information </w:t>
      </w:r>
      <w:r w:rsidR="00705F9D">
        <w:rPr>
          <w:rFonts w:ascii="Times New Roman" w:hAnsi="Times New Roman" w:cs="Times New Roman"/>
          <w:szCs w:val="28"/>
        </w:rPr>
        <w:t xml:space="preserve">as to </w:t>
      </w:r>
      <w:r>
        <w:rPr>
          <w:rFonts w:ascii="Times New Roman" w:hAnsi="Times New Roman" w:cs="Times New Roman"/>
          <w:szCs w:val="28"/>
        </w:rPr>
        <w:t xml:space="preserve">where the offenders are </w:t>
      </w:r>
      <w:r w:rsidR="00705F9D">
        <w:rPr>
          <w:rFonts w:ascii="Times New Roman" w:hAnsi="Times New Roman" w:cs="Times New Roman"/>
          <w:szCs w:val="28"/>
        </w:rPr>
        <w:t xml:space="preserve">at </w:t>
      </w:r>
      <w:r>
        <w:rPr>
          <w:rFonts w:ascii="Times New Roman" w:hAnsi="Times New Roman" w:cs="Times New Roman"/>
          <w:szCs w:val="28"/>
        </w:rPr>
        <w:t xml:space="preserve">with their risks and needs. </w:t>
      </w:r>
    </w:p>
    <w:p w:rsidR="00DE4B36" w:rsidRDefault="007448A8" w:rsidP="005214A5">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 </w:t>
      </w:r>
      <w:r w:rsidR="00DE4B36">
        <w:rPr>
          <w:rFonts w:ascii="Times New Roman" w:hAnsi="Times New Roman" w:cs="Times New Roman"/>
          <w:szCs w:val="28"/>
        </w:rPr>
        <w:t xml:space="preserve"> </w:t>
      </w:r>
    </w:p>
    <w:p w:rsidR="00DE4B36" w:rsidRDefault="000A7982" w:rsidP="005214A5">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Mr. Hubert</w:t>
      </w:r>
      <w:r w:rsidR="00DE4B36">
        <w:rPr>
          <w:rFonts w:ascii="Times New Roman" w:hAnsi="Times New Roman" w:cs="Times New Roman"/>
          <w:szCs w:val="28"/>
        </w:rPr>
        <w:t xml:space="preserve"> also asked if this evaluation would be given to the existing population as well as those upon intake.  </w:t>
      </w:r>
    </w:p>
    <w:p w:rsidR="000A7982" w:rsidRDefault="000A7982" w:rsidP="005214A5">
      <w:pPr>
        <w:pStyle w:val="ListParagraph"/>
        <w:spacing w:after="0" w:line="240" w:lineRule="auto"/>
        <w:ind w:left="360"/>
        <w:rPr>
          <w:rFonts w:ascii="Times New Roman" w:hAnsi="Times New Roman" w:cs="Times New Roman"/>
          <w:szCs w:val="28"/>
        </w:rPr>
      </w:pPr>
    </w:p>
    <w:p w:rsidR="00193FA4" w:rsidRPr="00193FA4" w:rsidRDefault="00AA56C1" w:rsidP="00193FA4">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Sheila Lambert</w:t>
      </w:r>
      <w:r w:rsidR="009E7A92">
        <w:rPr>
          <w:rFonts w:ascii="Times New Roman" w:hAnsi="Times New Roman" w:cs="Times New Roman"/>
          <w:szCs w:val="28"/>
        </w:rPr>
        <w:t xml:space="preserve"> explained</w:t>
      </w:r>
      <w:r w:rsidR="007448A8">
        <w:rPr>
          <w:rFonts w:ascii="Times New Roman" w:hAnsi="Times New Roman" w:cs="Times New Roman"/>
          <w:szCs w:val="28"/>
        </w:rPr>
        <w:t xml:space="preserve"> </w:t>
      </w:r>
      <w:r w:rsidR="006305FF">
        <w:rPr>
          <w:rFonts w:ascii="Times New Roman" w:hAnsi="Times New Roman" w:cs="Times New Roman"/>
          <w:szCs w:val="28"/>
        </w:rPr>
        <w:t>NDOC will apply this intake tool</w:t>
      </w:r>
      <w:r w:rsidR="007448A8">
        <w:rPr>
          <w:rFonts w:ascii="Times New Roman" w:hAnsi="Times New Roman" w:cs="Times New Roman"/>
          <w:szCs w:val="28"/>
        </w:rPr>
        <w:t xml:space="preserve"> </w:t>
      </w:r>
      <w:r w:rsidR="006305FF">
        <w:rPr>
          <w:rFonts w:ascii="Times New Roman" w:hAnsi="Times New Roman" w:cs="Times New Roman"/>
          <w:szCs w:val="28"/>
        </w:rPr>
        <w:t>to</w:t>
      </w:r>
      <w:r w:rsidR="007448A8">
        <w:rPr>
          <w:rFonts w:ascii="Times New Roman" w:hAnsi="Times New Roman" w:cs="Times New Roman"/>
          <w:szCs w:val="28"/>
        </w:rPr>
        <w:t xml:space="preserve"> the intake</w:t>
      </w:r>
      <w:r w:rsidR="000A7982">
        <w:rPr>
          <w:rFonts w:ascii="Times New Roman" w:hAnsi="Times New Roman" w:cs="Times New Roman"/>
          <w:szCs w:val="28"/>
        </w:rPr>
        <w:t xml:space="preserve"> population</w:t>
      </w:r>
      <w:r w:rsidR="006305FF">
        <w:rPr>
          <w:rFonts w:ascii="Times New Roman" w:hAnsi="Times New Roman" w:cs="Times New Roman"/>
          <w:szCs w:val="28"/>
        </w:rPr>
        <w:t xml:space="preserve"> </w:t>
      </w:r>
      <w:r w:rsidR="003F3433">
        <w:rPr>
          <w:rFonts w:ascii="Times New Roman" w:hAnsi="Times New Roman" w:cs="Times New Roman"/>
          <w:szCs w:val="28"/>
        </w:rPr>
        <w:t xml:space="preserve">which will be </w:t>
      </w:r>
      <w:r w:rsidR="006305FF">
        <w:rPr>
          <w:rFonts w:ascii="Times New Roman" w:hAnsi="Times New Roman" w:cs="Times New Roman"/>
          <w:szCs w:val="28"/>
        </w:rPr>
        <w:t xml:space="preserve">approximately five hundred to six hundred a month, and </w:t>
      </w:r>
      <w:r w:rsidR="007448A8">
        <w:rPr>
          <w:rFonts w:ascii="Times New Roman" w:hAnsi="Times New Roman" w:cs="Times New Roman"/>
          <w:szCs w:val="28"/>
        </w:rPr>
        <w:t xml:space="preserve">then we are looking at those who </w:t>
      </w:r>
      <w:r w:rsidR="000A7982">
        <w:rPr>
          <w:rFonts w:ascii="Times New Roman" w:hAnsi="Times New Roman" w:cs="Times New Roman"/>
          <w:szCs w:val="28"/>
        </w:rPr>
        <w:t>are</w:t>
      </w:r>
      <w:r w:rsidR="007448A8">
        <w:rPr>
          <w:rFonts w:ascii="Times New Roman" w:hAnsi="Times New Roman" w:cs="Times New Roman"/>
          <w:szCs w:val="28"/>
        </w:rPr>
        <w:t xml:space="preserve"> asking for </w:t>
      </w:r>
      <w:r w:rsidR="006305FF">
        <w:rPr>
          <w:rFonts w:ascii="Times New Roman" w:hAnsi="Times New Roman" w:cs="Times New Roman"/>
          <w:szCs w:val="28"/>
        </w:rPr>
        <w:t>programmatic assistance</w:t>
      </w:r>
      <w:r w:rsidR="003F3433">
        <w:rPr>
          <w:rFonts w:ascii="Times New Roman" w:hAnsi="Times New Roman" w:cs="Times New Roman"/>
          <w:szCs w:val="28"/>
        </w:rPr>
        <w:t xml:space="preserve"> in</w:t>
      </w:r>
      <w:r w:rsidR="006305FF">
        <w:rPr>
          <w:rFonts w:ascii="Times New Roman" w:hAnsi="Times New Roman" w:cs="Times New Roman"/>
          <w:szCs w:val="28"/>
        </w:rPr>
        <w:t xml:space="preserve"> M</w:t>
      </w:r>
      <w:r w:rsidR="003F3433">
        <w:rPr>
          <w:rFonts w:ascii="Times New Roman" w:hAnsi="Times New Roman" w:cs="Times New Roman"/>
          <w:szCs w:val="28"/>
        </w:rPr>
        <w:t xml:space="preserve">ental </w:t>
      </w:r>
      <w:r w:rsidR="006305FF">
        <w:rPr>
          <w:rFonts w:ascii="Times New Roman" w:hAnsi="Times New Roman" w:cs="Times New Roman"/>
          <w:szCs w:val="28"/>
        </w:rPr>
        <w:t>H</w:t>
      </w:r>
      <w:r w:rsidR="003F3433">
        <w:rPr>
          <w:rFonts w:ascii="Times New Roman" w:hAnsi="Times New Roman" w:cs="Times New Roman"/>
          <w:szCs w:val="28"/>
        </w:rPr>
        <w:t>ealth,</w:t>
      </w:r>
      <w:r w:rsidR="006305FF">
        <w:rPr>
          <w:rFonts w:ascii="Times New Roman" w:hAnsi="Times New Roman" w:cs="Times New Roman"/>
          <w:szCs w:val="28"/>
        </w:rPr>
        <w:t xml:space="preserve"> S</w:t>
      </w:r>
      <w:r w:rsidR="003F3433">
        <w:rPr>
          <w:rFonts w:ascii="Times New Roman" w:hAnsi="Times New Roman" w:cs="Times New Roman"/>
          <w:szCs w:val="28"/>
        </w:rPr>
        <w:t xml:space="preserve">ubstance </w:t>
      </w:r>
      <w:r w:rsidR="006305FF">
        <w:rPr>
          <w:rFonts w:ascii="Times New Roman" w:hAnsi="Times New Roman" w:cs="Times New Roman"/>
          <w:szCs w:val="28"/>
        </w:rPr>
        <w:t>A</w:t>
      </w:r>
      <w:r w:rsidR="003F3433">
        <w:rPr>
          <w:rFonts w:ascii="Times New Roman" w:hAnsi="Times New Roman" w:cs="Times New Roman"/>
          <w:szCs w:val="28"/>
        </w:rPr>
        <w:t>buse, and</w:t>
      </w:r>
      <w:r w:rsidR="006305FF">
        <w:rPr>
          <w:rFonts w:ascii="Times New Roman" w:hAnsi="Times New Roman" w:cs="Times New Roman"/>
          <w:szCs w:val="28"/>
        </w:rPr>
        <w:t xml:space="preserve"> Re-Entry</w:t>
      </w:r>
      <w:r w:rsidR="007448A8">
        <w:rPr>
          <w:rFonts w:ascii="Times New Roman" w:hAnsi="Times New Roman" w:cs="Times New Roman"/>
          <w:szCs w:val="28"/>
        </w:rPr>
        <w:t xml:space="preserve"> </w:t>
      </w:r>
      <w:r w:rsidR="00193FA4">
        <w:rPr>
          <w:rFonts w:ascii="Times New Roman" w:hAnsi="Times New Roman" w:cs="Times New Roman"/>
          <w:szCs w:val="28"/>
        </w:rPr>
        <w:t>programing</w:t>
      </w:r>
      <w:r w:rsidR="003F3433">
        <w:rPr>
          <w:rFonts w:ascii="Times New Roman" w:hAnsi="Times New Roman" w:cs="Times New Roman"/>
          <w:szCs w:val="28"/>
        </w:rPr>
        <w:t>,</w:t>
      </w:r>
      <w:r w:rsidR="00193FA4">
        <w:rPr>
          <w:rFonts w:ascii="Times New Roman" w:hAnsi="Times New Roman" w:cs="Times New Roman"/>
          <w:szCs w:val="28"/>
        </w:rPr>
        <w:t xml:space="preserve"> </w:t>
      </w:r>
      <w:r w:rsidR="00705F9D">
        <w:rPr>
          <w:rFonts w:ascii="Times New Roman" w:hAnsi="Times New Roman" w:cs="Times New Roman"/>
          <w:szCs w:val="28"/>
        </w:rPr>
        <w:t>and</w:t>
      </w:r>
      <w:r w:rsidR="006305FF">
        <w:rPr>
          <w:rFonts w:ascii="Times New Roman" w:hAnsi="Times New Roman" w:cs="Times New Roman"/>
          <w:szCs w:val="28"/>
        </w:rPr>
        <w:t xml:space="preserve"> make sure </w:t>
      </w:r>
      <w:r w:rsidR="00705F9D">
        <w:rPr>
          <w:rFonts w:ascii="Times New Roman" w:hAnsi="Times New Roman" w:cs="Times New Roman"/>
          <w:szCs w:val="28"/>
        </w:rPr>
        <w:t xml:space="preserve">the </w:t>
      </w:r>
      <w:r w:rsidR="006305FF">
        <w:rPr>
          <w:rFonts w:ascii="Times New Roman" w:hAnsi="Times New Roman" w:cs="Times New Roman"/>
          <w:szCs w:val="28"/>
        </w:rPr>
        <w:t>NRAS</w:t>
      </w:r>
      <w:r w:rsidR="00705F9D">
        <w:rPr>
          <w:rFonts w:ascii="Times New Roman" w:hAnsi="Times New Roman" w:cs="Times New Roman"/>
          <w:szCs w:val="28"/>
        </w:rPr>
        <w:t xml:space="preserve"> data</w:t>
      </w:r>
      <w:r w:rsidR="006305FF">
        <w:rPr>
          <w:rFonts w:ascii="Times New Roman" w:hAnsi="Times New Roman" w:cs="Times New Roman"/>
          <w:szCs w:val="28"/>
        </w:rPr>
        <w:t xml:space="preserve"> </w:t>
      </w:r>
      <w:r w:rsidR="00705F9D">
        <w:rPr>
          <w:rFonts w:ascii="Times New Roman" w:hAnsi="Times New Roman" w:cs="Times New Roman"/>
          <w:szCs w:val="28"/>
        </w:rPr>
        <w:t>is</w:t>
      </w:r>
      <w:r w:rsidR="006305FF">
        <w:rPr>
          <w:rFonts w:ascii="Times New Roman" w:hAnsi="Times New Roman" w:cs="Times New Roman"/>
          <w:szCs w:val="28"/>
        </w:rPr>
        <w:t xml:space="preserve"> in </w:t>
      </w:r>
      <w:r w:rsidR="00705F9D">
        <w:rPr>
          <w:rFonts w:ascii="Times New Roman" w:hAnsi="Times New Roman" w:cs="Times New Roman"/>
          <w:szCs w:val="28"/>
        </w:rPr>
        <w:t>the</w:t>
      </w:r>
      <w:r w:rsidR="006305FF">
        <w:rPr>
          <w:rFonts w:ascii="Times New Roman" w:hAnsi="Times New Roman" w:cs="Times New Roman"/>
          <w:szCs w:val="28"/>
        </w:rPr>
        <w:t xml:space="preserve"> file. </w:t>
      </w:r>
      <w:r w:rsidR="000A7982">
        <w:rPr>
          <w:rFonts w:ascii="Times New Roman" w:hAnsi="Times New Roman" w:cs="Times New Roman"/>
          <w:szCs w:val="28"/>
        </w:rPr>
        <w:t xml:space="preserve"> </w:t>
      </w:r>
      <w:r w:rsidR="006305FF">
        <w:rPr>
          <w:rFonts w:ascii="Times New Roman" w:hAnsi="Times New Roman" w:cs="Times New Roman"/>
          <w:szCs w:val="28"/>
        </w:rPr>
        <w:t xml:space="preserve">We will be doing </w:t>
      </w:r>
      <w:r w:rsidR="003F3433">
        <w:rPr>
          <w:rFonts w:ascii="Times New Roman" w:hAnsi="Times New Roman" w:cs="Times New Roman"/>
          <w:szCs w:val="28"/>
        </w:rPr>
        <w:t xml:space="preserve">this </w:t>
      </w:r>
      <w:r w:rsidR="006305FF">
        <w:rPr>
          <w:rFonts w:ascii="Times New Roman" w:hAnsi="Times New Roman" w:cs="Times New Roman"/>
          <w:szCs w:val="28"/>
        </w:rPr>
        <w:t>for educational, vocational</w:t>
      </w:r>
      <w:r w:rsidR="003F3433">
        <w:rPr>
          <w:rFonts w:ascii="Times New Roman" w:hAnsi="Times New Roman" w:cs="Times New Roman"/>
          <w:szCs w:val="28"/>
        </w:rPr>
        <w:t>,</w:t>
      </w:r>
      <w:r w:rsidR="006305FF">
        <w:rPr>
          <w:rFonts w:ascii="Times New Roman" w:hAnsi="Times New Roman" w:cs="Times New Roman"/>
          <w:szCs w:val="28"/>
        </w:rPr>
        <w:t xml:space="preserve"> for every programing to </w:t>
      </w:r>
      <w:r w:rsidR="00193FA4">
        <w:rPr>
          <w:rFonts w:ascii="Times New Roman" w:hAnsi="Times New Roman" w:cs="Times New Roman"/>
          <w:szCs w:val="28"/>
        </w:rPr>
        <w:t xml:space="preserve">retroactively catch up from the back end and meet in the middle. </w:t>
      </w:r>
    </w:p>
    <w:p w:rsidR="009E7A92" w:rsidRDefault="007448A8" w:rsidP="005214A5">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 </w:t>
      </w:r>
    </w:p>
    <w:p w:rsidR="00193FA4" w:rsidRPr="00AA56C1" w:rsidRDefault="00AA56C1" w:rsidP="00AA56C1">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Elizabeth Coleman</w:t>
      </w:r>
      <w:r w:rsidR="009E7A92">
        <w:rPr>
          <w:rFonts w:ascii="Times New Roman" w:hAnsi="Times New Roman" w:cs="Times New Roman"/>
          <w:szCs w:val="28"/>
        </w:rPr>
        <w:t xml:space="preserve"> Dixon-Coleman </w:t>
      </w:r>
      <w:r w:rsidR="000A7982">
        <w:rPr>
          <w:rFonts w:ascii="Times New Roman" w:hAnsi="Times New Roman" w:cs="Times New Roman"/>
          <w:szCs w:val="28"/>
        </w:rPr>
        <w:t xml:space="preserve">commented and </w:t>
      </w:r>
      <w:r w:rsidR="009E7A92">
        <w:rPr>
          <w:rFonts w:ascii="Times New Roman" w:hAnsi="Times New Roman" w:cs="Times New Roman"/>
          <w:szCs w:val="28"/>
        </w:rPr>
        <w:t>gave an explanation on the RT and SRT</w:t>
      </w:r>
      <w:r w:rsidR="003E6512">
        <w:rPr>
          <w:rFonts w:ascii="Times New Roman" w:hAnsi="Times New Roman" w:cs="Times New Roman"/>
          <w:szCs w:val="28"/>
        </w:rPr>
        <w:t>,</w:t>
      </w:r>
      <w:r w:rsidR="009E7A92">
        <w:rPr>
          <w:rFonts w:ascii="Times New Roman" w:hAnsi="Times New Roman" w:cs="Times New Roman"/>
          <w:szCs w:val="28"/>
        </w:rPr>
        <w:t xml:space="preserve"> </w:t>
      </w:r>
      <w:r w:rsidR="006305FF">
        <w:rPr>
          <w:rFonts w:ascii="Times New Roman" w:hAnsi="Times New Roman" w:cs="Times New Roman"/>
          <w:szCs w:val="28"/>
        </w:rPr>
        <w:t xml:space="preserve">the two other </w:t>
      </w:r>
      <w:r w:rsidR="00F22125">
        <w:rPr>
          <w:rFonts w:ascii="Times New Roman" w:hAnsi="Times New Roman" w:cs="Times New Roman"/>
          <w:szCs w:val="28"/>
        </w:rPr>
        <w:t>components</w:t>
      </w:r>
      <w:r w:rsidR="000A7982">
        <w:rPr>
          <w:rFonts w:ascii="Times New Roman" w:hAnsi="Times New Roman" w:cs="Times New Roman"/>
          <w:szCs w:val="28"/>
        </w:rPr>
        <w:t xml:space="preserve"> of </w:t>
      </w:r>
      <w:r w:rsidR="009E7A92">
        <w:rPr>
          <w:rFonts w:ascii="Times New Roman" w:hAnsi="Times New Roman" w:cs="Times New Roman"/>
          <w:szCs w:val="28"/>
        </w:rPr>
        <w:t>NRAS</w:t>
      </w:r>
      <w:r w:rsidR="000A7982">
        <w:rPr>
          <w:rFonts w:ascii="Times New Roman" w:hAnsi="Times New Roman" w:cs="Times New Roman"/>
          <w:szCs w:val="28"/>
        </w:rPr>
        <w:t xml:space="preserve">. She said it </w:t>
      </w:r>
      <w:r w:rsidR="00F22125">
        <w:rPr>
          <w:rFonts w:ascii="Times New Roman" w:hAnsi="Times New Roman" w:cs="Times New Roman"/>
          <w:szCs w:val="28"/>
        </w:rPr>
        <w:t>f</w:t>
      </w:r>
      <w:r w:rsidR="009E7A92">
        <w:rPr>
          <w:rFonts w:ascii="Times New Roman" w:hAnsi="Times New Roman" w:cs="Times New Roman"/>
          <w:szCs w:val="28"/>
        </w:rPr>
        <w:t xml:space="preserve">ocuses on those inmates who have </w:t>
      </w:r>
      <w:r w:rsidR="007448A8">
        <w:rPr>
          <w:rFonts w:ascii="Times New Roman" w:hAnsi="Times New Roman" w:cs="Times New Roman"/>
          <w:szCs w:val="28"/>
        </w:rPr>
        <w:t xml:space="preserve">already </w:t>
      </w:r>
      <w:r w:rsidR="009E7A92">
        <w:rPr>
          <w:rFonts w:ascii="Times New Roman" w:hAnsi="Times New Roman" w:cs="Times New Roman"/>
          <w:szCs w:val="28"/>
        </w:rPr>
        <w:t xml:space="preserve">been incarcerated </w:t>
      </w:r>
      <w:r w:rsidR="007448A8">
        <w:rPr>
          <w:rFonts w:ascii="Times New Roman" w:hAnsi="Times New Roman" w:cs="Times New Roman"/>
          <w:szCs w:val="28"/>
        </w:rPr>
        <w:t xml:space="preserve">anywhere from </w:t>
      </w:r>
      <w:r w:rsidR="000A7982">
        <w:rPr>
          <w:rFonts w:ascii="Times New Roman" w:hAnsi="Times New Roman" w:cs="Times New Roman"/>
          <w:szCs w:val="28"/>
        </w:rPr>
        <w:t>twelve</w:t>
      </w:r>
      <w:r w:rsidR="007448A8">
        <w:rPr>
          <w:rFonts w:ascii="Times New Roman" w:hAnsi="Times New Roman" w:cs="Times New Roman"/>
          <w:szCs w:val="28"/>
        </w:rPr>
        <w:t xml:space="preserve"> month</w:t>
      </w:r>
      <w:r w:rsidR="00F22125">
        <w:rPr>
          <w:rFonts w:ascii="Times New Roman" w:hAnsi="Times New Roman" w:cs="Times New Roman"/>
          <w:szCs w:val="28"/>
        </w:rPr>
        <w:t xml:space="preserve">s up </w:t>
      </w:r>
      <w:r w:rsidR="000A7982">
        <w:rPr>
          <w:rFonts w:ascii="Times New Roman" w:hAnsi="Times New Roman" w:cs="Times New Roman"/>
          <w:szCs w:val="28"/>
        </w:rPr>
        <w:t>to four years and beyond</w:t>
      </w:r>
      <w:r w:rsidR="006305FF">
        <w:rPr>
          <w:rFonts w:ascii="Times New Roman" w:hAnsi="Times New Roman" w:cs="Times New Roman"/>
          <w:szCs w:val="28"/>
        </w:rPr>
        <w:t>.</w:t>
      </w:r>
      <w:r w:rsidR="00193FA4">
        <w:rPr>
          <w:rFonts w:ascii="Times New Roman" w:hAnsi="Times New Roman" w:cs="Times New Roman"/>
          <w:szCs w:val="28"/>
        </w:rPr>
        <w:t xml:space="preserve"> Each inmate will be evaluated based on the time they have been incarcerated. </w:t>
      </w:r>
      <w:r>
        <w:rPr>
          <w:rFonts w:ascii="Times New Roman" w:hAnsi="Times New Roman" w:cs="Times New Roman"/>
          <w:szCs w:val="28"/>
        </w:rPr>
        <w:t xml:space="preserve">For clarification due to audio difficulties, </w:t>
      </w:r>
      <w:r w:rsidRPr="00AA56C1">
        <w:rPr>
          <w:rFonts w:ascii="Times New Roman" w:hAnsi="Times New Roman" w:cs="Times New Roman"/>
          <w:szCs w:val="28"/>
        </w:rPr>
        <w:t>Sheila Lambert</w:t>
      </w:r>
      <w:r w:rsidR="00193FA4" w:rsidRPr="00AA56C1">
        <w:rPr>
          <w:rFonts w:ascii="Times New Roman" w:hAnsi="Times New Roman" w:cs="Times New Roman"/>
          <w:szCs w:val="28"/>
        </w:rPr>
        <w:t xml:space="preserve"> gave an overview of the statement back to the members. </w:t>
      </w:r>
      <w:r w:rsidR="006305FF" w:rsidRPr="00AA56C1">
        <w:rPr>
          <w:rFonts w:ascii="Times New Roman" w:hAnsi="Times New Roman" w:cs="Times New Roman"/>
          <w:szCs w:val="28"/>
        </w:rPr>
        <w:t xml:space="preserve"> </w:t>
      </w:r>
    </w:p>
    <w:p w:rsidR="003F3433" w:rsidRDefault="003F3433" w:rsidP="005214A5">
      <w:pPr>
        <w:pStyle w:val="ListParagraph"/>
        <w:spacing w:after="0" w:line="240" w:lineRule="auto"/>
        <w:ind w:left="360"/>
        <w:rPr>
          <w:rFonts w:ascii="Times New Roman" w:hAnsi="Times New Roman" w:cs="Times New Roman"/>
          <w:szCs w:val="28"/>
        </w:rPr>
      </w:pPr>
    </w:p>
    <w:p w:rsidR="009E7A92" w:rsidRDefault="00AA56C1" w:rsidP="005214A5">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Sheila Lambert</w:t>
      </w:r>
      <w:r w:rsidR="00193FA4">
        <w:rPr>
          <w:rFonts w:ascii="Times New Roman" w:hAnsi="Times New Roman" w:cs="Times New Roman"/>
          <w:szCs w:val="28"/>
        </w:rPr>
        <w:t xml:space="preserve"> also said that Robyn Feese, Substance Abuse Director for NDOC, is also available to answer questions specific to </w:t>
      </w:r>
      <w:r w:rsidR="00C13E4B">
        <w:rPr>
          <w:rFonts w:ascii="Times New Roman" w:hAnsi="Times New Roman" w:cs="Times New Roman"/>
          <w:szCs w:val="28"/>
        </w:rPr>
        <w:t xml:space="preserve">the </w:t>
      </w:r>
      <w:r w:rsidR="00193FA4">
        <w:rPr>
          <w:rFonts w:ascii="Times New Roman" w:hAnsi="Times New Roman" w:cs="Times New Roman"/>
          <w:szCs w:val="28"/>
        </w:rPr>
        <w:t>substance abuse R.I.S.E program. What we are trying to do with</w:t>
      </w:r>
      <w:r w:rsidR="002663FB">
        <w:rPr>
          <w:rFonts w:ascii="Times New Roman" w:hAnsi="Times New Roman" w:cs="Times New Roman"/>
          <w:szCs w:val="28"/>
        </w:rPr>
        <w:t xml:space="preserve"> t</w:t>
      </w:r>
      <w:r w:rsidR="00130393">
        <w:rPr>
          <w:rFonts w:ascii="Times New Roman" w:hAnsi="Times New Roman" w:cs="Times New Roman"/>
          <w:szCs w:val="28"/>
        </w:rPr>
        <w:t>he R.I.S.E</w:t>
      </w:r>
      <w:r w:rsidR="00C13E4B">
        <w:rPr>
          <w:rFonts w:ascii="Times New Roman" w:hAnsi="Times New Roman" w:cs="Times New Roman"/>
          <w:szCs w:val="28"/>
        </w:rPr>
        <w:t xml:space="preserve"> program is to minimize</w:t>
      </w:r>
      <w:r w:rsidR="002663FB">
        <w:rPr>
          <w:rFonts w:ascii="Times New Roman" w:hAnsi="Times New Roman" w:cs="Times New Roman"/>
          <w:szCs w:val="28"/>
        </w:rPr>
        <w:t xml:space="preserve"> the amount of time</w:t>
      </w:r>
      <w:r w:rsidR="003E6512">
        <w:rPr>
          <w:rFonts w:ascii="Times New Roman" w:hAnsi="Times New Roman" w:cs="Times New Roman"/>
          <w:szCs w:val="28"/>
        </w:rPr>
        <w:t xml:space="preserve"> spent </w:t>
      </w:r>
      <w:r w:rsidR="002663FB">
        <w:rPr>
          <w:rFonts w:ascii="Times New Roman" w:hAnsi="Times New Roman" w:cs="Times New Roman"/>
          <w:szCs w:val="28"/>
        </w:rPr>
        <w:t>with an evidence based</w:t>
      </w:r>
      <w:r w:rsidR="00566712">
        <w:rPr>
          <w:rFonts w:ascii="Times New Roman" w:hAnsi="Times New Roman" w:cs="Times New Roman"/>
          <w:szCs w:val="28"/>
        </w:rPr>
        <w:t xml:space="preserve"> substance abuse</w:t>
      </w:r>
      <w:r w:rsidR="002663FB">
        <w:rPr>
          <w:rFonts w:ascii="Times New Roman" w:hAnsi="Times New Roman" w:cs="Times New Roman"/>
          <w:szCs w:val="28"/>
        </w:rPr>
        <w:t xml:space="preserve"> program</w:t>
      </w:r>
      <w:r w:rsidR="00C13E4B">
        <w:rPr>
          <w:rFonts w:ascii="Times New Roman" w:hAnsi="Times New Roman" w:cs="Times New Roman"/>
          <w:szCs w:val="28"/>
        </w:rPr>
        <w:t>,</w:t>
      </w:r>
      <w:r w:rsidR="002663FB">
        <w:rPr>
          <w:rFonts w:ascii="Times New Roman" w:hAnsi="Times New Roman" w:cs="Times New Roman"/>
          <w:szCs w:val="28"/>
        </w:rPr>
        <w:t xml:space="preserve"> and get the s</w:t>
      </w:r>
      <w:r w:rsidR="009E7A92">
        <w:rPr>
          <w:rFonts w:ascii="Times New Roman" w:hAnsi="Times New Roman" w:cs="Times New Roman"/>
          <w:szCs w:val="28"/>
        </w:rPr>
        <w:t xml:space="preserve">ame results within a </w:t>
      </w:r>
      <w:r w:rsidR="00C13E4B">
        <w:rPr>
          <w:rFonts w:ascii="Times New Roman" w:hAnsi="Times New Roman" w:cs="Times New Roman"/>
          <w:szCs w:val="28"/>
        </w:rPr>
        <w:t>six to nine month</w:t>
      </w:r>
      <w:r w:rsidR="009E7A92">
        <w:rPr>
          <w:rFonts w:ascii="Times New Roman" w:hAnsi="Times New Roman" w:cs="Times New Roman"/>
          <w:szCs w:val="28"/>
        </w:rPr>
        <w:t xml:space="preserve"> process. </w:t>
      </w:r>
      <w:r w:rsidR="002663FB">
        <w:rPr>
          <w:rFonts w:ascii="Times New Roman" w:hAnsi="Times New Roman" w:cs="Times New Roman"/>
          <w:szCs w:val="28"/>
        </w:rPr>
        <w:t xml:space="preserve">What that would do is to be more </w:t>
      </w:r>
      <w:r w:rsidR="00C13E4B">
        <w:rPr>
          <w:rFonts w:ascii="Times New Roman" w:hAnsi="Times New Roman" w:cs="Times New Roman"/>
          <w:szCs w:val="28"/>
        </w:rPr>
        <w:t>efficient</w:t>
      </w:r>
      <w:r w:rsidR="002663FB">
        <w:rPr>
          <w:rFonts w:ascii="Times New Roman" w:hAnsi="Times New Roman" w:cs="Times New Roman"/>
          <w:szCs w:val="28"/>
        </w:rPr>
        <w:t xml:space="preserve"> and effective with</w:t>
      </w:r>
      <w:r w:rsidR="00566712">
        <w:rPr>
          <w:rFonts w:ascii="Times New Roman" w:hAnsi="Times New Roman" w:cs="Times New Roman"/>
          <w:szCs w:val="28"/>
        </w:rPr>
        <w:t>in our</w:t>
      </w:r>
      <w:r w:rsidR="002663FB">
        <w:rPr>
          <w:rFonts w:ascii="Times New Roman" w:hAnsi="Times New Roman" w:cs="Times New Roman"/>
          <w:szCs w:val="28"/>
        </w:rPr>
        <w:t xml:space="preserve"> substance abuse with limited state funds. </w:t>
      </w:r>
    </w:p>
    <w:p w:rsidR="003E6512" w:rsidRDefault="003E6512" w:rsidP="005214A5">
      <w:pPr>
        <w:pStyle w:val="ListParagraph"/>
        <w:spacing w:after="0" w:line="240" w:lineRule="auto"/>
        <w:ind w:left="360"/>
        <w:rPr>
          <w:rFonts w:ascii="Times New Roman" w:hAnsi="Times New Roman" w:cs="Times New Roman"/>
          <w:szCs w:val="28"/>
        </w:rPr>
      </w:pPr>
    </w:p>
    <w:p w:rsidR="009E7A92" w:rsidRDefault="009E7A92" w:rsidP="005214A5">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lastRenderedPageBreak/>
        <w:t xml:space="preserve">James </w:t>
      </w:r>
      <w:r w:rsidR="00566712">
        <w:rPr>
          <w:rFonts w:ascii="Times New Roman" w:hAnsi="Times New Roman" w:cs="Times New Roman"/>
          <w:szCs w:val="28"/>
        </w:rPr>
        <w:t>Dzurenda</w:t>
      </w:r>
      <w:r>
        <w:rPr>
          <w:rFonts w:ascii="Times New Roman" w:hAnsi="Times New Roman" w:cs="Times New Roman"/>
          <w:szCs w:val="28"/>
        </w:rPr>
        <w:t xml:space="preserve"> </w:t>
      </w:r>
      <w:r w:rsidR="00C13E4B">
        <w:rPr>
          <w:rFonts w:ascii="Times New Roman" w:hAnsi="Times New Roman" w:cs="Times New Roman"/>
          <w:szCs w:val="28"/>
        </w:rPr>
        <w:t xml:space="preserve">stated on </w:t>
      </w:r>
      <w:r>
        <w:rPr>
          <w:rFonts w:ascii="Times New Roman" w:hAnsi="Times New Roman" w:cs="Times New Roman"/>
          <w:szCs w:val="28"/>
        </w:rPr>
        <w:t xml:space="preserve">page </w:t>
      </w:r>
      <w:r w:rsidR="00C13E4B">
        <w:rPr>
          <w:rFonts w:ascii="Times New Roman" w:hAnsi="Times New Roman" w:cs="Times New Roman"/>
          <w:szCs w:val="28"/>
        </w:rPr>
        <w:t xml:space="preserve">fifteen of the </w:t>
      </w:r>
      <w:r>
        <w:rPr>
          <w:rFonts w:ascii="Times New Roman" w:hAnsi="Times New Roman" w:cs="Times New Roman"/>
          <w:szCs w:val="28"/>
        </w:rPr>
        <w:t xml:space="preserve">evaluation process </w:t>
      </w:r>
      <w:r w:rsidR="002663FB">
        <w:rPr>
          <w:rFonts w:ascii="Times New Roman" w:hAnsi="Times New Roman" w:cs="Times New Roman"/>
          <w:szCs w:val="28"/>
        </w:rPr>
        <w:t>it starts off with</w:t>
      </w:r>
      <w:r w:rsidR="00566712">
        <w:rPr>
          <w:rFonts w:ascii="Times New Roman" w:hAnsi="Times New Roman" w:cs="Times New Roman"/>
          <w:szCs w:val="28"/>
        </w:rPr>
        <w:t xml:space="preserve"> a number </w:t>
      </w:r>
      <w:r w:rsidR="00130393">
        <w:rPr>
          <w:rFonts w:ascii="Times New Roman" w:hAnsi="Times New Roman" w:cs="Times New Roman"/>
          <w:szCs w:val="28"/>
        </w:rPr>
        <w:t xml:space="preserve">of </w:t>
      </w:r>
      <w:r>
        <w:rPr>
          <w:rFonts w:ascii="Times New Roman" w:hAnsi="Times New Roman" w:cs="Times New Roman"/>
          <w:szCs w:val="28"/>
        </w:rPr>
        <w:t xml:space="preserve">performance measures. Who is </w:t>
      </w:r>
      <w:r w:rsidR="002663FB">
        <w:rPr>
          <w:rFonts w:ascii="Times New Roman" w:hAnsi="Times New Roman" w:cs="Times New Roman"/>
          <w:szCs w:val="28"/>
        </w:rPr>
        <w:t xml:space="preserve">doing the </w:t>
      </w:r>
      <w:r w:rsidR="003F3433">
        <w:rPr>
          <w:rFonts w:ascii="Times New Roman" w:hAnsi="Times New Roman" w:cs="Times New Roman"/>
          <w:szCs w:val="28"/>
        </w:rPr>
        <w:t>performance measuring, where</w:t>
      </w:r>
      <w:r>
        <w:rPr>
          <w:rFonts w:ascii="Times New Roman" w:hAnsi="Times New Roman" w:cs="Times New Roman"/>
          <w:szCs w:val="28"/>
        </w:rPr>
        <w:t xml:space="preserve"> do they go and what happens</w:t>
      </w:r>
      <w:r w:rsidR="00566712">
        <w:rPr>
          <w:rFonts w:ascii="Times New Roman" w:hAnsi="Times New Roman" w:cs="Times New Roman"/>
          <w:szCs w:val="28"/>
        </w:rPr>
        <w:t xml:space="preserve"> if we are not in compliance</w:t>
      </w:r>
      <w:r w:rsidR="003F3433">
        <w:rPr>
          <w:rFonts w:ascii="Times New Roman" w:hAnsi="Times New Roman" w:cs="Times New Roman"/>
          <w:szCs w:val="28"/>
        </w:rPr>
        <w:t>?</w:t>
      </w:r>
      <w:r>
        <w:rPr>
          <w:rFonts w:ascii="Times New Roman" w:hAnsi="Times New Roman" w:cs="Times New Roman"/>
          <w:szCs w:val="28"/>
        </w:rPr>
        <w:t xml:space="preserve"> </w:t>
      </w:r>
    </w:p>
    <w:p w:rsidR="004B3163" w:rsidRDefault="004B3163" w:rsidP="005214A5">
      <w:pPr>
        <w:pStyle w:val="ListParagraph"/>
        <w:spacing w:after="0" w:line="240" w:lineRule="auto"/>
        <w:ind w:left="360"/>
        <w:rPr>
          <w:rFonts w:ascii="Times New Roman" w:hAnsi="Times New Roman" w:cs="Times New Roman"/>
          <w:szCs w:val="28"/>
        </w:rPr>
      </w:pPr>
    </w:p>
    <w:p w:rsidR="003E6512" w:rsidRDefault="00AA56C1" w:rsidP="005214A5">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Sheila Lambert</w:t>
      </w:r>
      <w:r w:rsidR="002663FB">
        <w:rPr>
          <w:rFonts w:ascii="Times New Roman" w:hAnsi="Times New Roman" w:cs="Times New Roman"/>
          <w:szCs w:val="28"/>
        </w:rPr>
        <w:t xml:space="preserve"> stated that the </w:t>
      </w:r>
      <w:r w:rsidR="009E7A92">
        <w:rPr>
          <w:rFonts w:ascii="Times New Roman" w:hAnsi="Times New Roman" w:cs="Times New Roman"/>
          <w:szCs w:val="28"/>
        </w:rPr>
        <w:t>B</w:t>
      </w:r>
      <w:r w:rsidR="003E6512">
        <w:rPr>
          <w:rFonts w:ascii="Times New Roman" w:hAnsi="Times New Roman" w:cs="Times New Roman"/>
          <w:szCs w:val="28"/>
        </w:rPr>
        <w:t xml:space="preserve">ureau of </w:t>
      </w:r>
      <w:r w:rsidR="009E7A92">
        <w:rPr>
          <w:rFonts w:ascii="Times New Roman" w:hAnsi="Times New Roman" w:cs="Times New Roman"/>
          <w:szCs w:val="28"/>
        </w:rPr>
        <w:t>J</w:t>
      </w:r>
      <w:r w:rsidR="003E6512">
        <w:rPr>
          <w:rFonts w:ascii="Times New Roman" w:hAnsi="Times New Roman" w:cs="Times New Roman"/>
          <w:szCs w:val="28"/>
        </w:rPr>
        <w:t>ustice</w:t>
      </w:r>
      <w:r w:rsidR="009E7A92">
        <w:rPr>
          <w:rFonts w:ascii="Times New Roman" w:hAnsi="Times New Roman" w:cs="Times New Roman"/>
          <w:szCs w:val="28"/>
        </w:rPr>
        <w:t xml:space="preserve"> is </w:t>
      </w:r>
      <w:r w:rsidR="00C13E4B">
        <w:rPr>
          <w:rFonts w:ascii="Times New Roman" w:hAnsi="Times New Roman" w:cs="Times New Roman"/>
          <w:szCs w:val="28"/>
        </w:rPr>
        <w:t xml:space="preserve">receiving the </w:t>
      </w:r>
      <w:r w:rsidR="009E7A92">
        <w:rPr>
          <w:rFonts w:ascii="Times New Roman" w:hAnsi="Times New Roman" w:cs="Times New Roman"/>
          <w:szCs w:val="28"/>
        </w:rPr>
        <w:t xml:space="preserve">evaluation </w:t>
      </w:r>
      <w:r w:rsidR="003E6512">
        <w:rPr>
          <w:rFonts w:ascii="Times New Roman" w:hAnsi="Times New Roman" w:cs="Times New Roman"/>
          <w:szCs w:val="28"/>
        </w:rPr>
        <w:t xml:space="preserve">from UNR </w:t>
      </w:r>
      <w:r w:rsidR="00566712">
        <w:rPr>
          <w:rFonts w:ascii="Times New Roman" w:hAnsi="Times New Roman" w:cs="Times New Roman"/>
          <w:szCs w:val="28"/>
        </w:rPr>
        <w:t xml:space="preserve">based </w:t>
      </w:r>
      <w:r w:rsidR="009E7A92">
        <w:rPr>
          <w:rFonts w:ascii="Times New Roman" w:hAnsi="Times New Roman" w:cs="Times New Roman"/>
          <w:szCs w:val="28"/>
        </w:rPr>
        <w:t>on what we are submitting</w:t>
      </w:r>
      <w:r w:rsidR="003E6512">
        <w:rPr>
          <w:rFonts w:ascii="Times New Roman" w:hAnsi="Times New Roman" w:cs="Times New Roman"/>
          <w:szCs w:val="28"/>
        </w:rPr>
        <w:t>, UNR, are the evaluators who are keeping</w:t>
      </w:r>
      <w:r w:rsidR="009E7A92">
        <w:rPr>
          <w:rFonts w:ascii="Times New Roman" w:hAnsi="Times New Roman" w:cs="Times New Roman"/>
          <w:szCs w:val="28"/>
        </w:rPr>
        <w:t xml:space="preserve"> us true. Every </w:t>
      </w:r>
      <w:r w:rsidR="002663FB">
        <w:rPr>
          <w:rFonts w:ascii="Times New Roman" w:hAnsi="Times New Roman" w:cs="Times New Roman"/>
          <w:szCs w:val="28"/>
        </w:rPr>
        <w:t xml:space="preserve">part of </w:t>
      </w:r>
      <w:r>
        <w:rPr>
          <w:rFonts w:ascii="Times New Roman" w:hAnsi="Times New Roman" w:cs="Times New Roman"/>
          <w:szCs w:val="28"/>
        </w:rPr>
        <w:t>the NDOC</w:t>
      </w:r>
      <w:r w:rsidR="002663FB">
        <w:rPr>
          <w:rFonts w:ascii="Times New Roman" w:hAnsi="Times New Roman" w:cs="Times New Roman"/>
          <w:szCs w:val="28"/>
        </w:rPr>
        <w:t xml:space="preserve"> implementation</w:t>
      </w:r>
      <w:r w:rsidR="009E7A92">
        <w:rPr>
          <w:rFonts w:ascii="Times New Roman" w:hAnsi="Times New Roman" w:cs="Times New Roman"/>
          <w:szCs w:val="28"/>
        </w:rPr>
        <w:t xml:space="preserve"> plan we </w:t>
      </w:r>
      <w:r w:rsidR="003E6512">
        <w:rPr>
          <w:rFonts w:ascii="Times New Roman" w:hAnsi="Times New Roman" w:cs="Times New Roman"/>
          <w:szCs w:val="28"/>
        </w:rPr>
        <w:t>have identified as bench marks</w:t>
      </w:r>
      <w:r w:rsidR="00130393">
        <w:rPr>
          <w:rFonts w:ascii="Times New Roman" w:hAnsi="Times New Roman" w:cs="Times New Roman"/>
          <w:szCs w:val="28"/>
        </w:rPr>
        <w:t>,</w:t>
      </w:r>
      <w:r w:rsidR="003E6512">
        <w:rPr>
          <w:rFonts w:ascii="Times New Roman" w:hAnsi="Times New Roman" w:cs="Times New Roman"/>
          <w:szCs w:val="28"/>
        </w:rPr>
        <w:t xml:space="preserve"> and</w:t>
      </w:r>
      <w:r w:rsidR="009E7A92">
        <w:rPr>
          <w:rFonts w:ascii="Times New Roman" w:hAnsi="Times New Roman" w:cs="Times New Roman"/>
          <w:szCs w:val="28"/>
        </w:rPr>
        <w:t xml:space="preserve"> U</w:t>
      </w:r>
      <w:r w:rsidR="003E6512">
        <w:rPr>
          <w:rFonts w:ascii="Times New Roman" w:hAnsi="Times New Roman" w:cs="Times New Roman"/>
          <w:szCs w:val="28"/>
        </w:rPr>
        <w:t>NR</w:t>
      </w:r>
      <w:r w:rsidR="009E7A92">
        <w:rPr>
          <w:rFonts w:ascii="Times New Roman" w:hAnsi="Times New Roman" w:cs="Times New Roman"/>
          <w:szCs w:val="28"/>
        </w:rPr>
        <w:t xml:space="preserve"> </w:t>
      </w:r>
      <w:r>
        <w:rPr>
          <w:rFonts w:ascii="Times New Roman" w:hAnsi="Times New Roman" w:cs="Times New Roman"/>
          <w:szCs w:val="28"/>
        </w:rPr>
        <w:t>evaluates NDOC</w:t>
      </w:r>
      <w:r w:rsidR="00566712">
        <w:rPr>
          <w:rFonts w:ascii="Times New Roman" w:hAnsi="Times New Roman" w:cs="Times New Roman"/>
          <w:szCs w:val="28"/>
        </w:rPr>
        <w:t xml:space="preserve"> and </w:t>
      </w:r>
      <w:r w:rsidR="003E6512">
        <w:rPr>
          <w:rFonts w:ascii="Times New Roman" w:hAnsi="Times New Roman" w:cs="Times New Roman"/>
          <w:szCs w:val="28"/>
        </w:rPr>
        <w:t>determines</w:t>
      </w:r>
      <w:r w:rsidR="009E7A92">
        <w:rPr>
          <w:rFonts w:ascii="Times New Roman" w:hAnsi="Times New Roman" w:cs="Times New Roman"/>
          <w:szCs w:val="28"/>
        </w:rPr>
        <w:t xml:space="preserve"> if we meet them. We wanted to </w:t>
      </w:r>
      <w:r w:rsidR="002663FB">
        <w:rPr>
          <w:rFonts w:ascii="Times New Roman" w:hAnsi="Times New Roman" w:cs="Times New Roman"/>
          <w:szCs w:val="28"/>
        </w:rPr>
        <w:t xml:space="preserve">make sure we </w:t>
      </w:r>
      <w:r w:rsidR="009E7A92">
        <w:rPr>
          <w:rFonts w:ascii="Times New Roman" w:hAnsi="Times New Roman" w:cs="Times New Roman"/>
          <w:szCs w:val="28"/>
        </w:rPr>
        <w:t xml:space="preserve">have an outside partner that would come in </w:t>
      </w:r>
      <w:r w:rsidR="00566712">
        <w:rPr>
          <w:rFonts w:ascii="Times New Roman" w:hAnsi="Times New Roman" w:cs="Times New Roman"/>
          <w:szCs w:val="28"/>
        </w:rPr>
        <w:t>and look at P</w:t>
      </w:r>
      <w:r w:rsidR="00130393">
        <w:rPr>
          <w:rFonts w:ascii="Times New Roman" w:hAnsi="Times New Roman" w:cs="Times New Roman"/>
          <w:szCs w:val="28"/>
        </w:rPr>
        <w:t>arole and Probation, NDOC, and C</w:t>
      </w:r>
      <w:r w:rsidR="00566712">
        <w:rPr>
          <w:rFonts w:ascii="Times New Roman" w:hAnsi="Times New Roman" w:cs="Times New Roman"/>
          <w:szCs w:val="28"/>
        </w:rPr>
        <w:t xml:space="preserve">ommunity </w:t>
      </w:r>
      <w:r w:rsidR="00130393">
        <w:rPr>
          <w:rFonts w:ascii="Times New Roman" w:hAnsi="Times New Roman" w:cs="Times New Roman"/>
          <w:szCs w:val="28"/>
        </w:rPr>
        <w:t xml:space="preserve">Partners </w:t>
      </w:r>
      <w:r w:rsidR="009E7A92">
        <w:rPr>
          <w:rFonts w:ascii="Times New Roman" w:hAnsi="Times New Roman" w:cs="Times New Roman"/>
          <w:szCs w:val="28"/>
        </w:rPr>
        <w:t xml:space="preserve">objectively. </w:t>
      </w:r>
    </w:p>
    <w:p w:rsidR="003E6512" w:rsidRDefault="003E6512" w:rsidP="005214A5">
      <w:pPr>
        <w:pStyle w:val="ListParagraph"/>
        <w:spacing w:after="0" w:line="240" w:lineRule="auto"/>
        <w:ind w:left="360"/>
        <w:rPr>
          <w:rFonts w:ascii="Times New Roman" w:hAnsi="Times New Roman" w:cs="Times New Roman"/>
          <w:szCs w:val="28"/>
        </w:rPr>
      </w:pPr>
    </w:p>
    <w:p w:rsidR="009E7A92" w:rsidRPr="007A5939" w:rsidRDefault="009E7A92" w:rsidP="007A5939">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Director </w:t>
      </w:r>
      <w:r w:rsidR="002663FB">
        <w:rPr>
          <w:rFonts w:ascii="Times New Roman" w:hAnsi="Times New Roman" w:cs="Times New Roman"/>
          <w:szCs w:val="28"/>
        </w:rPr>
        <w:t xml:space="preserve">Dzurenda </w:t>
      </w:r>
      <w:r>
        <w:rPr>
          <w:rFonts w:ascii="Times New Roman" w:hAnsi="Times New Roman" w:cs="Times New Roman"/>
          <w:szCs w:val="28"/>
        </w:rPr>
        <w:t xml:space="preserve">asked if </w:t>
      </w:r>
      <w:r w:rsidR="00566712">
        <w:rPr>
          <w:rFonts w:ascii="Times New Roman" w:hAnsi="Times New Roman" w:cs="Times New Roman"/>
          <w:szCs w:val="28"/>
        </w:rPr>
        <w:t>any committee members</w:t>
      </w:r>
      <w:r>
        <w:rPr>
          <w:rFonts w:ascii="Times New Roman" w:hAnsi="Times New Roman" w:cs="Times New Roman"/>
          <w:szCs w:val="28"/>
        </w:rPr>
        <w:t xml:space="preserve"> had any other question</w:t>
      </w:r>
      <w:r w:rsidR="003E6512">
        <w:rPr>
          <w:rFonts w:ascii="Times New Roman" w:hAnsi="Times New Roman" w:cs="Times New Roman"/>
          <w:szCs w:val="28"/>
        </w:rPr>
        <w:t>s</w:t>
      </w:r>
      <w:r>
        <w:rPr>
          <w:rFonts w:ascii="Times New Roman" w:hAnsi="Times New Roman" w:cs="Times New Roman"/>
          <w:szCs w:val="28"/>
        </w:rPr>
        <w:t xml:space="preserve">. </w:t>
      </w:r>
      <w:r w:rsidRPr="007A5939">
        <w:rPr>
          <w:rFonts w:ascii="Times New Roman" w:hAnsi="Times New Roman" w:cs="Times New Roman"/>
          <w:szCs w:val="28"/>
        </w:rPr>
        <w:t xml:space="preserve">There were no other comments or questions. </w:t>
      </w:r>
    </w:p>
    <w:p w:rsidR="00497C71" w:rsidRPr="00562342" w:rsidRDefault="00497C71" w:rsidP="005214A5">
      <w:pPr>
        <w:pStyle w:val="ListParagraph"/>
        <w:spacing w:after="0" w:line="240" w:lineRule="auto"/>
        <w:ind w:left="360"/>
        <w:rPr>
          <w:rFonts w:ascii="Times New Roman" w:hAnsi="Times New Roman" w:cs="Times New Roman"/>
          <w:szCs w:val="28"/>
        </w:rPr>
      </w:pPr>
    </w:p>
    <w:p w:rsidR="00562342" w:rsidRPr="00566712" w:rsidRDefault="00AD23B1" w:rsidP="0019737D">
      <w:pPr>
        <w:pStyle w:val="ListParagraph"/>
        <w:numPr>
          <w:ilvl w:val="0"/>
          <w:numId w:val="4"/>
        </w:numPr>
        <w:spacing w:after="0" w:line="240" w:lineRule="auto"/>
        <w:rPr>
          <w:rFonts w:ascii="Times New Roman" w:hAnsi="Times New Roman" w:cs="Times New Roman"/>
          <w:szCs w:val="28"/>
        </w:rPr>
      </w:pPr>
      <w:r>
        <w:rPr>
          <w:rFonts w:ascii="Times New Roman" w:hAnsi="Times New Roman" w:cs="Times New Roman"/>
          <w:b/>
          <w:szCs w:val="28"/>
        </w:rPr>
        <w:t xml:space="preserve">Strategic Plan </w:t>
      </w:r>
      <w:r>
        <w:rPr>
          <w:rFonts w:ascii="Times New Roman" w:hAnsi="Times New Roman" w:cs="Times New Roman"/>
          <w:szCs w:val="28"/>
        </w:rPr>
        <w:t xml:space="preserve">– Presented by </w:t>
      </w:r>
      <w:r w:rsidR="00AA56C1">
        <w:rPr>
          <w:rFonts w:ascii="Times New Roman" w:hAnsi="Times New Roman" w:cs="Times New Roman"/>
          <w:szCs w:val="28"/>
        </w:rPr>
        <w:t>Sheila Lambert</w:t>
      </w:r>
      <w:r w:rsidR="00562342">
        <w:rPr>
          <w:rFonts w:ascii="Times New Roman" w:hAnsi="Times New Roman" w:cs="Times New Roman"/>
          <w:b/>
          <w:szCs w:val="28"/>
        </w:rPr>
        <w:t xml:space="preserve">. (For Possible Action). </w:t>
      </w:r>
    </w:p>
    <w:p w:rsidR="00566712" w:rsidRDefault="00566712" w:rsidP="009E7A92">
      <w:pPr>
        <w:pStyle w:val="ListParagraph"/>
        <w:spacing w:after="0" w:line="240" w:lineRule="auto"/>
        <w:ind w:left="360"/>
        <w:rPr>
          <w:rFonts w:ascii="Times New Roman" w:hAnsi="Times New Roman" w:cs="Times New Roman"/>
          <w:szCs w:val="28"/>
        </w:rPr>
      </w:pPr>
    </w:p>
    <w:p w:rsidR="003E6512" w:rsidRDefault="00AA56C1" w:rsidP="009E7A92">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Sheila Lambert</w:t>
      </w:r>
      <w:r w:rsidR="00566712">
        <w:rPr>
          <w:rFonts w:ascii="Times New Roman" w:hAnsi="Times New Roman" w:cs="Times New Roman"/>
          <w:szCs w:val="28"/>
        </w:rPr>
        <w:t xml:space="preserve"> stated </w:t>
      </w:r>
      <w:r w:rsidR="00130393">
        <w:rPr>
          <w:rFonts w:ascii="Times New Roman" w:hAnsi="Times New Roman" w:cs="Times New Roman"/>
          <w:szCs w:val="28"/>
        </w:rPr>
        <w:t>b</w:t>
      </w:r>
      <w:r w:rsidR="00566712">
        <w:rPr>
          <w:rFonts w:ascii="Times New Roman" w:hAnsi="Times New Roman" w:cs="Times New Roman"/>
          <w:szCs w:val="28"/>
        </w:rPr>
        <w:t>a</w:t>
      </w:r>
      <w:r w:rsidR="00130393">
        <w:rPr>
          <w:rFonts w:ascii="Times New Roman" w:hAnsi="Times New Roman" w:cs="Times New Roman"/>
          <w:szCs w:val="28"/>
        </w:rPr>
        <w:t xml:space="preserve">sed on </w:t>
      </w:r>
      <w:r w:rsidR="00781F5F">
        <w:rPr>
          <w:rFonts w:ascii="Times New Roman" w:hAnsi="Times New Roman" w:cs="Times New Roman"/>
          <w:szCs w:val="28"/>
        </w:rPr>
        <w:t>recommendations</w:t>
      </w:r>
      <w:r w:rsidR="00130393">
        <w:rPr>
          <w:rFonts w:ascii="Times New Roman" w:hAnsi="Times New Roman" w:cs="Times New Roman"/>
          <w:szCs w:val="28"/>
        </w:rPr>
        <w:t>, we wanted to provide to the committee members a copy of the five (5) year strategic plan recommendations.</w:t>
      </w:r>
      <w:r w:rsidR="00566712">
        <w:rPr>
          <w:rFonts w:ascii="Times New Roman" w:hAnsi="Times New Roman" w:cs="Times New Roman"/>
          <w:szCs w:val="28"/>
        </w:rPr>
        <w:t xml:space="preserve"> </w:t>
      </w:r>
      <w:r w:rsidR="00DA007A">
        <w:rPr>
          <w:rFonts w:ascii="Times New Roman" w:hAnsi="Times New Roman" w:cs="Times New Roman"/>
          <w:szCs w:val="28"/>
        </w:rPr>
        <w:t xml:space="preserve">It was </w:t>
      </w:r>
      <w:r w:rsidR="00130393">
        <w:rPr>
          <w:rFonts w:ascii="Times New Roman" w:hAnsi="Times New Roman" w:cs="Times New Roman"/>
          <w:szCs w:val="28"/>
        </w:rPr>
        <w:t xml:space="preserve">also </w:t>
      </w:r>
      <w:r w:rsidR="00DA007A">
        <w:rPr>
          <w:rFonts w:ascii="Times New Roman" w:hAnsi="Times New Roman" w:cs="Times New Roman"/>
          <w:szCs w:val="28"/>
        </w:rPr>
        <w:t>recommended</w:t>
      </w:r>
      <w:r w:rsidR="00566712">
        <w:rPr>
          <w:rFonts w:ascii="Times New Roman" w:hAnsi="Times New Roman" w:cs="Times New Roman"/>
          <w:szCs w:val="28"/>
        </w:rPr>
        <w:t xml:space="preserve"> that we do a regular evaluation update. </w:t>
      </w:r>
      <w:r w:rsidR="009E7A92">
        <w:rPr>
          <w:rFonts w:ascii="Times New Roman" w:hAnsi="Times New Roman" w:cs="Times New Roman"/>
          <w:szCs w:val="28"/>
        </w:rPr>
        <w:t xml:space="preserve"> </w:t>
      </w:r>
    </w:p>
    <w:p w:rsidR="00130393" w:rsidRDefault="00130393" w:rsidP="009E7A92">
      <w:pPr>
        <w:pStyle w:val="ListParagraph"/>
        <w:spacing w:after="0" w:line="240" w:lineRule="auto"/>
        <w:ind w:left="360"/>
        <w:rPr>
          <w:rFonts w:ascii="Times New Roman" w:hAnsi="Times New Roman" w:cs="Times New Roman"/>
          <w:szCs w:val="28"/>
        </w:rPr>
      </w:pPr>
    </w:p>
    <w:p w:rsidR="009E7A92" w:rsidRDefault="003E6512" w:rsidP="009E7A92">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UNR</w:t>
      </w:r>
      <w:r w:rsidR="009E7A92">
        <w:rPr>
          <w:rFonts w:ascii="Times New Roman" w:hAnsi="Times New Roman" w:cs="Times New Roman"/>
          <w:szCs w:val="28"/>
        </w:rPr>
        <w:t xml:space="preserve"> </w:t>
      </w:r>
      <w:r w:rsidR="00DA007A">
        <w:rPr>
          <w:rFonts w:ascii="Times New Roman" w:hAnsi="Times New Roman" w:cs="Times New Roman"/>
          <w:szCs w:val="28"/>
        </w:rPr>
        <w:t>had recommended that</w:t>
      </w:r>
      <w:r w:rsidR="009E7A92">
        <w:rPr>
          <w:rFonts w:ascii="Times New Roman" w:hAnsi="Times New Roman" w:cs="Times New Roman"/>
          <w:szCs w:val="28"/>
        </w:rPr>
        <w:t xml:space="preserve"> all </w:t>
      </w:r>
      <w:r w:rsidR="00DA007A">
        <w:rPr>
          <w:rFonts w:ascii="Times New Roman" w:hAnsi="Times New Roman" w:cs="Times New Roman"/>
          <w:szCs w:val="28"/>
        </w:rPr>
        <w:t>representatives</w:t>
      </w:r>
      <w:r w:rsidR="009E7A92">
        <w:rPr>
          <w:rFonts w:ascii="Times New Roman" w:hAnsi="Times New Roman" w:cs="Times New Roman"/>
          <w:szCs w:val="28"/>
        </w:rPr>
        <w:t xml:space="preserve"> have a copy</w:t>
      </w:r>
      <w:r>
        <w:rPr>
          <w:rFonts w:ascii="Times New Roman" w:hAnsi="Times New Roman" w:cs="Times New Roman"/>
          <w:szCs w:val="28"/>
        </w:rPr>
        <w:t xml:space="preserve"> of the five year </w:t>
      </w:r>
      <w:r w:rsidR="00DA007A">
        <w:rPr>
          <w:rFonts w:ascii="Times New Roman" w:hAnsi="Times New Roman" w:cs="Times New Roman"/>
          <w:szCs w:val="28"/>
        </w:rPr>
        <w:t xml:space="preserve">strategic </w:t>
      </w:r>
      <w:r>
        <w:rPr>
          <w:rFonts w:ascii="Times New Roman" w:hAnsi="Times New Roman" w:cs="Times New Roman"/>
          <w:szCs w:val="28"/>
        </w:rPr>
        <w:t>plan</w:t>
      </w:r>
      <w:r w:rsidR="00DA007A">
        <w:rPr>
          <w:rFonts w:ascii="Times New Roman" w:hAnsi="Times New Roman" w:cs="Times New Roman"/>
          <w:szCs w:val="28"/>
        </w:rPr>
        <w:t xml:space="preserve"> to get community updates, and</w:t>
      </w:r>
      <w:r w:rsidR="00810A4C">
        <w:rPr>
          <w:rFonts w:ascii="Times New Roman" w:hAnsi="Times New Roman" w:cs="Times New Roman"/>
          <w:szCs w:val="28"/>
        </w:rPr>
        <w:t xml:space="preserve"> their</w:t>
      </w:r>
      <w:r>
        <w:rPr>
          <w:rFonts w:ascii="Times New Roman" w:hAnsi="Times New Roman" w:cs="Times New Roman"/>
          <w:szCs w:val="28"/>
        </w:rPr>
        <w:t xml:space="preserve"> input on or before</w:t>
      </w:r>
      <w:r w:rsidR="002663FB">
        <w:rPr>
          <w:rFonts w:ascii="Times New Roman" w:hAnsi="Times New Roman" w:cs="Times New Roman"/>
          <w:szCs w:val="28"/>
        </w:rPr>
        <w:t xml:space="preserve"> the </w:t>
      </w:r>
      <w:r w:rsidR="009E7A92">
        <w:rPr>
          <w:rFonts w:ascii="Times New Roman" w:hAnsi="Times New Roman" w:cs="Times New Roman"/>
          <w:szCs w:val="28"/>
        </w:rPr>
        <w:t>January 30</w:t>
      </w:r>
      <w:r w:rsidR="00DA007A">
        <w:rPr>
          <w:rFonts w:ascii="Times New Roman" w:hAnsi="Times New Roman" w:cs="Times New Roman"/>
          <w:szCs w:val="28"/>
        </w:rPr>
        <w:t>,</w:t>
      </w:r>
      <w:r w:rsidR="00810A4C">
        <w:rPr>
          <w:rFonts w:ascii="Times New Roman" w:hAnsi="Times New Roman" w:cs="Times New Roman"/>
          <w:szCs w:val="28"/>
          <w:vertAlign w:val="superscript"/>
        </w:rPr>
        <w:t xml:space="preserve"> </w:t>
      </w:r>
      <w:r w:rsidR="00810A4C">
        <w:rPr>
          <w:rFonts w:ascii="Times New Roman" w:hAnsi="Times New Roman" w:cs="Times New Roman"/>
          <w:szCs w:val="28"/>
        </w:rPr>
        <w:t>2018</w:t>
      </w:r>
      <w:r w:rsidR="00AA56C1">
        <w:rPr>
          <w:rFonts w:ascii="Times New Roman" w:hAnsi="Times New Roman" w:cs="Times New Roman"/>
          <w:szCs w:val="28"/>
        </w:rPr>
        <w:t>,</w:t>
      </w:r>
      <w:r w:rsidR="009E7A92">
        <w:rPr>
          <w:rFonts w:ascii="Times New Roman" w:hAnsi="Times New Roman" w:cs="Times New Roman"/>
          <w:szCs w:val="28"/>
        </w:rPr>
        <w:t xml:space="preserve"> </w:t>
      </w:r>
      <w:r w:rsidR="00DA007A">
        <w:rPr>
          <w:rFonts w:ascii="Times New Roman" w:hAnsi="Times New Roman" w:cs="Times New Roman"/>
          <w:szCs w:val="28"/>
        </w:rPr>
        <w:t xml:space="preserve">kick off </w:t>
      </w:r>
      <w:r w:rsidR="009E7A92">
        <w:rPr>
          <w:rFonts w:ascii="Times New Roman" w:hAnsi="Times New Roman" w:cs="Times New Roman"/>
          <w:szCs w:val="28"/>
        </w:rPr>
        <w:t>meeting</w:t>
      </w:r>
      <w:r w:rsidR="00DA007A">
        <w:rPr>
          <w:rFonts w:ascii="Times New Roman" w:hAnsi="Times New Roman" w:cs="Times New Roman"/>
          <w:szCs w:val="28"/>
        </w:rPr>
        <w:t>,</w:t>
      </w:r>
      <w:r w:rsidR="009E7A92">
        <w:rPr>
          <w:rFonts w:ascii="Times New Roman" w:hAnsi="Times New Roman" w:cs="Times New Roman"/>
          <w:szCs w:val="28"/>
        </w:rPr>
        <w:t xml:space="preserve"> so that the work</w:t>
      </w:r>
      <w:r>
        <w:rPr>
          <w:rFonts w:ascii="Times New Roman" w:hAnsi="Times New Roman" w:cs="Times New Roman"/>
          <w:szCs w:val="28"/>
        </w:rPr>
        <w:t>ing</w:t>
      </w:r>
      <w:r w:rsidR="009E7A92">
        <w:rPr>
          <w:rFonts w:ascii="Times New Roman" w:hAnsi="Times New Roman" w:cs="Times New Roman"/>
          <w:szCs w:val="28"/>
        </w:rPr>
        <w:t xml:space="preserve"> group</w:t>
      </w:r>
      <w:r>
        <w:rPr>
          <w:rFonts w:ascii="Times New Roman" w:hAnsi="Times New Roman" w:cs="Times New Roman"/>
          <w:szCs w:val="28"/>
        </w:rPr>
        <w:t>s</w:t>
      </w:r>
      <w:r w:rsidR="00566712">
        <w:rPr>
          <w:rFonts w:ascii="Times New Roman" w:hAnsi="Times New Roman" w:cs="Times New Roman"/>
          <w:szCs w:val="28"/>
        </w:rPr>
        <w:t xml:space="preserve"> and </w:t>
      </w:r>
      <w:r w:rsidR="00DA007A">
        <w:rPr>
          <w:rFonts w:ascii="Times New Roman" w:hAnsi="Times New Roman" w:cs="Times New Roman"/>
          <w:szCs w:val="28"/>
        </w:rPr>
        <w:t xml:space="preserve">our </w:t>
      </w:r>
      <w:r w:rsidR="00566712">
        <w:rPr>
          <w:rFonts w:ascii="Times New Roman" w:hAnsi="Times New Roman" w:cs="Times New Roman"/>
          <w:szCs w:val="28"/>
        </w:rPr>
        <w:t>community partners</w:t>
      </w:r>
      <w:r>
        <w:rPr>
          <w:rFonts w:ascii="Times New Roman" w:hAnsi="Times New Roman" w:cs="Times New Roman"/>
          <w:szCs w:val="28"/>
        </w:rPr>
        <w:t xml:space="preserve"> will</w:t>
      </w:r>
      <w:r w:rsidR="00DA007A">
        <w:rPr>
          <w:rFonts w:ascii="Times New Roman" w:hAnsi="Times New Roman" w:cs="Times New Roman"/>
          <w:szCs w:val="28"/>
        </w:rPr>
        <w:t xml:space="preserve"> have the</w:t>
      </w:r>
      <w:r w:rsidR="002663FB">
        <w:rPr>
          <w:rFonts w:ascii="Times New Roman" w:hAnsi="Times New Roman" w:cs="Times New Roman"/>
          <w:szCs w:val="28"/>
        </w:rPr>
        <w:t xml:space="preserve"> information</w:t>
      </w:r>
      <w:r w:rsidR="00DA007A">
        <w:rPr>
          <w:rFonts w:ascii="Times New Roman" w:hAnsi="Times New Roman" w:cs="Times New Roman"/>
          <w:szCs w:val="28"/>
        </w:rPr>
        <w:t xml:space="preserve"> going forward</w:t>
      </w:r>
      <w:r w:rsidR="009E7A92">
        <w:rPr>
          <w:rFonts w:ascii="Times New Roman" w:hAnsi="Times New Roman" w:cs="Times New Roman"/>
          <w:szCs w:val="28"/>
        </w:rPr>
        <w:t xml:space="preserve">. </w:t>
      </w:r>
    </w:p>
    <w:p w:rsidR="00AA56C1" w:rsidRDefault="00AA56C1" w:rsidP="009E7A92">
      <w:pPr>
        <w:pStyle w:val="ListParagraph"/>
        <w:spacing w:after="0" w:line="240" w:lineRule="auto"/>
        <w:ind w:left="360"/>
        <w:rPr>
          <w:rFonts w:ascii="Times New Roman" w:hAnsi="Times New Roman" w:cs="Times New Roman"/>
          <w:szCs w:val="28"/>
        </w:rPr>
      </w:pPr>
    </w:p>
    <w:p w:rsidR="009E7A92" w:rsidRDefault="00AA56C1" w:rsidP="009E7A92">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Sheila Lambert stated, “</w:t>
      </w:r>
      <w:r w:rsidR="009E7A92">
        <w:rPr>
          <w:rFonts w:ascii="Times New Roman" w:hAnsi="Times New Roman" w:cs="Times New Roman"/>
          <w:szCs w:val="28"/>
        </w:rPr>
        <w:t xml:space="preserve">At the end of the 5 year plan, each of those deliverables should be completed. We do have some work left and as of year two we are ahead of the curve and </w:t>
      </w:r>
      <w:r w:rsidR="002663FB">
        <w:rPr>
          <w:rFonts w:ascii="Times New Roman" w:hAnsi="Times New Roman" w:cs="Times New Roman"/>
          <w:szCs w:val="28"/>
        </w:rPr>
        <w:t xml:space="preserve">are </w:t>
      </w:r>
      <w:r w:rsidR="009E7A92">
        <w:rPr>
          <w:rFonts w:ascii="Times New Roman" w:hAnsi="Times New Roman" w:cs="Times New Roman"/>
          <w:szCs w:val="28"/>
        </w:rPr>
        <w:t>very excited about</w:t>
      </w:r>
      <w:r w:rsidR="00810A4C">
        <w:rPr>
          <w:rFonts w:ascii="Times New Roman" w:hAnsi="Times New Roman" w:cs="Times New Roman"/>
          <w:szCs w:val="28"/>
        </w:rPr>
        <w:t xml:space="preserve"> it</w:t>
      </w:r>
      <w:r>
        <w:rPr>
          <w:rFonts w:ascii="Times New Roman" w:hAnsi="Times New Roman" w:cs="Times New Roman"/>
          <w:szCs w:val="28"/>
        </w:rPr>
        <w:t>.”</w:t>
      </w:r>
    </w:p>
    <w:p w:rsidR="00DA007A" w:rsidRDefault="00DA007A" w:rsidP="009E7A92">
      <w:pPr>
        <w:pStyle w:val="ListParagraph"/>
        <w:spacing w:after="0" w:line="240" w:lineRule="auto"/>
        <w:ind w:left="360"/>
        <w:rPr>
          <w:rFonts w:ascii="Times New Roman" w:hAnsi="Times New Roman" w:cs="Times New Roman"/>
          <w:szCs w:val="28"/>
        </w:rPr>
      </w:pPr>
    </w:p>
    <w:p w:rsidR="00566712" w:rsidRDefault="009E7A92" w:rsidP="009E7A92">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Director </w:t>
      </w:r>
      <w:r w:rsidR="002663FB">
        <w:rPr>
          <w:rFonts w:ascii="Times New Roman" w:hAnsi="Times New Roman" w:cs="Times New Roman"/>
          <w:szCs w:val="28"/>
        </w:rPr>
        <w:t xml:space="preserve">Dzurenda </w:t>
      </w:r>
      <w:r>
        <w:rPr>
          <w:rFonts w:ascii="Times New Roman" w:hAnsi="Times New Roman" w:cs="Times New Roman"/>
          <w:szCs w:val="28"/>
        </w:rPr>
        <w:t>state</w:t>
      </w:r>
      <w:r w:rsidR="002663FB">
        <w:rPr>
          <w:rFonts w:ascii="Times New Roman" w:hAnsi="Times New Roman" w:cs="Times New Roman"/>
          <w:szCs w:val="28"/>
        </w:rPr>
        <w:t>d</w:t>
      </w:r>
      <w:r>
        <w:rPr>
          <w:rFonts w:ascii="Times New Roman" w:hAnsi="Times New Roman" w:cs="Times New Roman"/>
          <w:szCs w:val="28"/>
        </w:rPr>
        <w:t xml:space="preserve"> this is </w:t>
      </w:r>
      <w:r w:rsidR="00810A4C">
        <w:rPr>
          <w:rFonts w:ascii="Times New Roman" w:hAnsi="Times New Roman" w:cs="Times New Roman"/>
          <w:szCs w:val="28"/>
        </w:rPr>
        <w:t>an</w:t>
      </w:r>
      <w:r>
        <w:rPr>
          <w:rFonts w:ascii="Times New Roman" w:hAnsi="Times New Roman" w:cs="Times New Roman"/>
          <w:szCs w:val="28"/>
        </w:rPr>
        <w:t xml:space="preserve"> action </w:t>
      </w:r>
      <w:r w:rsidR="00810A4C">
        <w:rPr>
          <w:rFonts w:ascii="Times New Roman" w:hAnsi="Times New Roman" w:cs="Times New Roman"/>
          <w:szCs w:val="28"/>
        </w:rPr>
        <w:t xml:space="preserve">item </w:t>
      </w:r>
      <w:r>
        <w:rPr>
          <w:rFonts w:ascii="Times New Roman" w:hAnsi="Times New Roman" w:cs="Times New Roman"/>
          <w:szCs w:val="28"/>
        </w:rPr>
        <w:t xml:space="preserve">and </w:t>
      </w:r>
      <w:r w:rsidR="00810A4C">
        <w:rPr>
          <w:rFonts w:ascii="Times New Roman" w:hAnsi="Times New Roman" w:cs="Times New Roman"/>
          <w:szCs w:val="28"/>
        </w:rPr>
        <w:t>asked for a</w:t>
      </w:r>
      <w:r w:rsidR="002663FB">
        <w:rPr>
          <w:rFonts w:ascii="Times New Roman" w:hAnsi="Times New Roman" w:cs="Times New Roman"/>
          <w:szCs w:val="28"/>
        </w:rPr>
        <w:t xml:space="preserve"> motion to accept the five year </w:t>
      </w:r>
      <w:r w:rsidR="00566712">
        <w:rPr>
          <w:rFonts w:ascii="Times New Roman" w:hAnsi="Times New Roman" w:cs="Times New Roman"/>
          <w:szCs w:val="28"/>
        </w:rPr>
        <w:t xml:space="preserve">strategic </w:t>
      </w:r>
      <w:r w:rsidR="002663FB">
        <w:rPr>
          <w:rFonts w:ascii="Times New Roman" w:hAnsi="Times New Roman" w:cs="Times New Roman"/>
          <w:szCs w:val="28"/>
        </w:rPr>
        <w:t xml:space="preserve">plan as presented by </w:t>
      </w:r>
      <w:r w:rsidR="00AA56C1">
        <w:rPr>
          <w:rFonts w:ascii="Times New Roman" w:hAnsi="Times New Roman" w:cs="Times New Roman"/>
          <w:szCs w:val="28"/>
        </w:rPr>
        <w:t>Sheila Lambert</w:t>
      </w:r>
      <w:r w:rsidR="002663FB">
        <w:rPr>
          <w:rFonts w:ascii="Times New Roman" w:hAnsi="Times New Roman" w:cs="Times New Roman"/>
          <w:szCs w:val="28"/>
        </w:rPr>
        <w:t>.</w:t>
      </w:r>
    </w:p>
    <w:p w:rsidR="009E7A92" w:rsidRDefault="002663FB" w:rsidP="009E7A92">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 </w:t>
      </w:r>
    </w:p>
    <w:p w:rsidR="009E7A92" w:rsidRDefault="002663FB" w:rsidP="009E7A92">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Director</w:t>
      </w:r>
      <w:r w:rsidR="009E7A92">
        <w:rPr>
          <w:rFonts w:ascii="Times New Roman" w:hAnsi="Times New Roman" w:cs="Times New Roman"/>
          <w:szCs w:val="28"/>
        </w:rPr>
        <w:t xml:space="preserve"> Jim Wright moved to accept</w:t>
      </w:r>
      <w:r>
        <w:rPr>
          <w:rFonts w:ascii="Times New Roman" w:hAnsi="Times New Roman" w:cs="Times New Roman"/>
          <w:szCs w:val="28"/>
        </w:rPr>
        <w:t xml:space="preserve"> and</w:t>
      </w:r>
      <w:r w:rsidR="009E7A92">
        <w:rPr>
          <w:rFonts w:ascii="Times New Roman" w:hAnsi="Times New Roman" w:cs="Times New Roman"/>
          <w:szCs w:val="28"/>
        </w:rPr>
        <w:t xml:space="preserve"> Terry </w:t>
      </w:r>
      <w:r>
        <w:rPr>
          <w:rFonts w:ascii="Times New Roman" w:hAnsi="Times New Roman" w:cs="Times New Roman"/>
          <w:szCs w:val="28"/>
        </w:rPr>
        <w:t>Hubert</w:t>
      </w:r>
      <w:r w:rsidR="009E7A92">
        <w:rPr>
          <w:rFonts w:ascii="Times New Roman" w:hAnsi="Times New Roman" w:cs="Times New Roman"/>
          <w:szCs w:val="28"/>
        </w:rPr>
        <w:t xml:space="preserve"> </w:t>
      </w:r>
      <w:r w:rsidR="00810A4C">
        <w:rPr>
          <w:rFonts w:ascii="Times New Roman" w:hAnsi="Times New Roman" w:cs="Times New Roman"/>
          <w:szCs w:val="28"/>
        </w:rPr>
        <w:t>seconded the</w:t>
      </w:r>
      <w:r>
        <w:rPr>
          <w:rFonts w:ascii="Times New Roman" w:hAnsi="Times New Roman" w:cs="Times New Roman"/>
          <w:szCs w:val="28"/>
        </w:rPr>
        <w:t xml:space="preserve"> motion</w:t>
      </w:r>
      <w:r w:rsidR="00810A4C">
        <w:rPr>
          <w:rFonts w:ascii="Times New Roman" w:hAnsi="Times New Roman" w:cs="Times New Roman"/>
          <w:szCs w:val="28"/>
        </w:rPr>
        <w:t>.</w:t>
      </w:r>
    </w:p>
    <w:p w:rsidR="00566712" w:rsidRDefault="00566712" w:rsidP="009E7A92">
      <w:pPr>
        <w:pStyle w:val="ListParagraph"/>
        <w:spacing w:after="0" w:line="240" w:lineRule="auto"/>
        <w:ind w:left="360"/>
        <w:rPr>
          <w:rFonts w:ascii="Times New Roman" w:hAnsi="Times New Roman" w:cs="Times New Roman"/>
          <w:szCs w:val="28"/>
        </w:rPr>
      </w:pPr>
    </w:p>
    <w:p w:rsidR="009E7A92" w:rsidRDefault="009E7A92" w:rsidP="009E7A92">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The 5 year strategic plan was unanimously </w:t>
      </w:r>
      <w:r w:rsidR="002663FB">
        <w:rPr>
          <w:rFonts w:ascii="Times New Roman" w:hAnsi="Times New Roman" w:cs="Times New Roman"/>
          <w:szCs w:val="28"/>
        </w:rPr>
        <w:t xml:space="preserve">accepted </w:t>
      </w:r>
      <w:r>
        <w:rPr>
          <w:rFonts w:ascii="Times New Roman" w:hAnsi="Times New Roman" w:cs="Times New Roman"/>
          <w:szCs w:val="28"/>
        </w:rPr>
        <w:t xml:space="preserve">as presented. </w:t>
      </w:r>
    </w:p>
    <w:p w:rsidR="00365E29" w:rsidRPr="00BB3E92" w:rsidRDefault="00365E29" w:rsidP="00924F3C">
      <w:pPr>
        <w:spacing w:after="0" w:line="240" w:lineRule="auto"/>
        <w:rPr>
          <w:rFonts w:ascii="Times New Roman" w:hAnsi="Times New Roman" w:cs="Times New Roman"/>
          <w:szCs w:val="28"/>
        </w:rPr>
      </w:pPr>
    </w:p>
    <w:p w:rsidR="00D450F8" w:rsidRDefault="00AD23B1" w:rsidP="008E3BB9">
      <w:pPr>
        <w:pStyle w:val="ListParagraph"/>
        <w:numPr>
          <w:ilvl w:val="0"/>
          <w:numId w:val="4"/>
        </w:numPr>
        <w:spacing w:after="0" w:line="240" w:lineRule="auto"/>
        <w:rPr>
          <w:rFonts w:ascii="Times New Roman" w:hAnsi="Times New Roman" w:cs="Times New Roman"/>
          <w:szCs w:val="28"/>
        </w:rPr>
      </w:pPr>
      <w:r>
        <w:rPr>
          <w:rFonts w:ascii="Times New Roman" w:hAnsi="Times New Roman" w:cs="Times New Roman"/>
          <w:b/>
          <w:szCs w:val="28"/>
        </w:rPr>
        <w:t>Family Involvement Workgroup</w:t>
      </w:r>
      <w:r w:rsidR="001867A4">
        <w:rPr>
          <w:rFonts w:ascii="Times New Roman" w:hAnsi="Times New Roman" w:cs="Times New Roman"/>
          <w:szCs w:val="28"/>
        </w:rPr>
        <w:t xml:space="preserve"> –</w:t>
      </w:r>
      <w:r>
        <w:rPr>
          <w:rFonts w:ascii="Times New Roman" w:hAnsi="Times New Roman" w:cs="Times New Roman"/>
          <w:szCs w:val="28"/>
        </w:rPr>
        <w:t xml:space="preserve"> Presented by </w:t>
      </w:r>
      <w:r w:rsidR="007E78AD">
        <w:rPr>
          <w:rFonts w:ascii="Times New Roman" w:hAnsi="Times New Roman" w:cs="Times New Roman"/>
          <w:szCs w:val="28"/>
        </w:rPr>
        <w:t>Elizabeth Coleman</w:t>
      </w:r>
      <w:r>
        <w:rPr>
          <w:rFonts w:ascii="Times New Roman" w:hAnsi="Times New Roman" w:cs="Times New Roman"/>
          <w:szCs w:val="28"/>
        </w:rPr>
        <w:t xml:space="preserve"> </w:t>
      </w:r>
      <w:r w:rsidR="001867A4">
        <w:rPr>
          <w:rFonts w:ascii="Times New Roman" w:hAnsi="Times New Roman" w:cs="Times New Roman"/>
          <w:szCs w:val="28"/>
        </w:rPr>
        <w:t>(</w:t>
      </w:r>
      <w:r>
        <w:rPr>
          <w:rFonts w:ascii="Times New Roman" w:hAnsi="Times New Roman" w:cs="Times New Roman"/>
          <w:b/>
          <w:szCs w:val="28"/>
        </w:rPr>
        <w:t>Discussion</w:t>
      </w:r>
      <w:r w:rsidR="00365E29">
        <w:rPr>
          <w:rFonts w:ascii="Times New Roman" w:hAnsi="Times New Roman" w:cs="Times New Roman"/>
          <w:b/>
          <w:szCs w:val="28"/>
        </w:rPr>
        <w:t>)</w:t>
      </w:r>
      <w:r w:rsidR="0041750D">
        <w:rPr>
          <w:rFonts w:ascii="Times New Roman" w:hAnsi="Times New Roman" w:cs="Times New Roman"/>
          <w:b/>
          <w:szCs w:val="28"/>
        </w:rPr>
        <w:t>.</w:t>
      </w:r>
      <w:r w:rsidR="0019737D">
        <w:rPr>
          <w:rFonts w:ascii="Times New Roman" w:hAnsi="Times New Roman" w:cs="Times New Roman"/>
          <w:szCs w:val="28"/>
        </w:rPr>
        <w:t xml:space="preserve"> </w:t>
      </w:r>
    </w:p>
    <w:p w:rsidR="007D5EC8" w:rsidRDefault="007D5EC8" w:rsidP="007D5EC8">
      <w:pPr>
        <w:pStyle w:val="ListParagraph"/>
        <w:spacing w:after="0" w:line="240" w:lineRule="auto"/>
        <w:ind w:left="360"/>
        <w:rPr>
          <w:rFonts w:ascii="Times New Roman" w:hAnsi="Times New Roman" w:cs="Times New Roman"/>
          <w:szCs w:val="28"/>
        </w:rPr>
      </w:pPr>
    </w:p>
    <w:p w:rsidR="009E7A92" w:rsidRDefault="00AA56C1" w:rsidP="009E7A92">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Elizabeth Coleman</w:t>
      </w:r>
      <w:r w:rsidR="00DA007A">
        <w:rPr>
          <w:rFonts w:ascii="Times New Roman" w:hAnsi="Times New Roman" w:cs="Times New Roman"/>
          <w:szCs w:val="28"/>
        </w:rPr>
        <w:t xml:space="preserve"> Dixon-Coleman stated w</w:t>
      </w:r>
      <w:r w:rsidR="009E7A92">
        <w:rPr>
          <w:rFonts w:ascii="Times New Roman" w:hAnsi="Times New Roman" w:cs="Times New Roman"/>
          <w:szCs w:val="28"/>
        </w:rPr>
        <w:t xml:space="preserve">e have made </w:t>
      </w:r>
      <w:r w:rsidR="002663FB">
        <w:rPr>
          <w:rFonts w:ascii="Times New Roman" w:hAnsi="Times New Roman" w:cs="Times New Roman"/>
          <w:szCs w:val="28"/>
        </w:rPr>
        <w:t>significant progress on five out of the eight deliverables</w:t>
      </w:r>
      <w:r w:rsidR="00130393">
        <w:rPr>
          <w:rFonts w:ascii="Times New Roman" w:hAnsi="Times New Roman" w:cs="Times New Roman"/>
          <w:szCs w:val="28"/>
        </w:rPr>
        <w:t xml:space="preserve"> goals within our timeline. We have</w:t>
      </w:r>
      <w:r w:rsidR="009E7A92">
        <w:rPr>
          <w:rFonts w:ascii="Times New Roman" w:hAnsi="Times New Roman" w:cs="Times New Roman"/>
          <w:szCs w:val="28"/>
        </w:rPr>
        <w:t xml:space="preserve"> increased community partners </w:t>
      </w:r>
      <w:r w:rsidR="00DB2AF9">
        <w:rPr>
          <w:rFonts w:ascii="Times New Roman" w:hAnsi="Times New Roman" w:cs="Times New Roman"/>
          <w:szCs w:val="28"/>
        </w:rPr>
        <w:t xml:space="preserve">and have </w:t>
      </w:r>
      <w:r w:rsidR="002E66D4">
        <w:rPr>
          <w:rFonts w:ascii="Times New Roman" w:hAnsi="Times New Roman" w:cs="Times New Roman"/>
          <w:szCs w:val="28"/>
        </w:rPr>
        <w:t xml:space="preserve">included a </w:t>
      </w:r>
      <w:r w:rsidR="00DB2AF9">
        <w:rPr>
          <w:rFonts w:ascii="Times New Roman" w:hAnsi="Times New Roman" w:cs="Times New Roman"/>
          <w:szCs w:val="28"/>
        </w:rPr>
        <w:t>community partner,</w:t>
      </w:r>
      <w:r w:rsidR="002E66D4">
        <w:rPr>
          <w:rFonts w:ascii="Times New Roman" w:hAnsi="Times New Roman" w:cs="Times New Roman"/>
          <w:szCs w:val="28"/>
        </w:rPr>
        <w:t xml:space="preserve"> </w:t>
      </w:r>
      <w:r w:rsidR="003F0CEF">
        <w:rPr>
          <w:rFonts w:ascii="Times New Roman" w:hAnsi="Times New Roman" w:cs="Times New Roman"/>
          <w:szCs w:val="28"/>
        </w:rPr>
        <w:t xml:space="preserve">Freedom </w:t>
      </w:r>
      <w:r w:rsidR="00130393">
        <w:rPr>
          <w:rFonts w:ascii="Times New Roman" w:hAnsi="Times New Roman" w:cs="Times New Roman"/>
          <w:szCs w:val="28"/>
        </w:rPr>
        <w:t xml:space="preserve">House </w:t>
      </w:r>
      <w:r w:rsidR="00DB2AF9">
        <w:rPr>
          <w:rFonts w:ascii="Times New Roman" w:hAnsi="Times New Roman" w:cs="Times New Roman"/>
          <w:szCs w:val="28"/>
        </w:rPr>
        <w:t xml:space="preserve">in the South, who is now </w:t>
      </w:r>
      <w:r w:rsidR="003F0CEF">
        <w:rPr>
          <w:rFonts w:ascii="Times New Roman" w:hAnsi="Times New Roman" w:cs="Times New Roman"/>
          <w:szCs w:val="28"/>
        </w:rPr>
        <w:t>on contract for wrap around</w:t>
      </w:r>
      <w:r w:rsidR="00130393">
        <w:rPr>
          <w:rFonts w:ascii="Times New Roman" w:hAnsi="Times New Roman" w:cs="Times New Roman"/>
          <w:szCs w:val="28"/>
        </w:rPr>
        <w:t xml:space="preserve"> services</w:t>
      </w:r>
      <w:r w:rsidR="003F0CEF">
        <w:rPr>
          <w:rFonts w:ascii="Times New Roman" w:hAnsi="Times New Roman" w:cs="Times New Roman"/>
          <w:szCs w:val="28"/>
        </w:rPr>
        <w:t xml:space="preserve">. </w:t>
      </w:r>
      <w:r w:rsidR="00130393">
        <w:rPr>
          <w:rFonts w:ascii="Times New Roman" w:hAnsi="Times New Roman" w:cs="Times New Roman"/>
          <w:szCs w:val="28"/>
        </w:rPr>
        <w:t xml:space="preserve">We have provided and delivered more on our faith base involvement within Re-Entry and fostering family engagement through those committee pieces. </w:t>
      </w:r>
    </w:p>
    <w:p w:rsidR="00AA56C1" w:rsidRDefault="00AA56C1" w:rsidP="009E7A92">
      <w:pPr>
        <w:pStyle w:val="ListParagraph"/>
        <w:spacing w:after="0" w:line="240" w:lineRule="auto"/>
        <w:ind w:left="360"/>
        <w:rPr>
          <w:rFonts w:ascii="Times New Roman" w:hAnsi="Times New Roman" w:cs="Times New Roman"/>
          <w:szCs w:val="28"/>
        </w:rPr>
      </w:pPr>
    </w:p>
    <w:p w:rsidR="003F0CEF" w:rsidRDefault="00AA56C1" w:rsidP="009E7A92">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NDOC has</w:t>
      </w:r>
      <w:r w:rsidR="00DB2AF9">
        <w:rPr>
          <w:rFonts w:ascii="Times New Roman" w:hAnsi="Times New Roman" w:cs="Times New Roman"/>
          <w:szCs w:val="28"/>
        </w:rPr>
        <w:t xml:space="preserve"> two</w:t>
      </w:r>
      <w:r w:rsidR="003F0CEF">
        <w:rPr>
          <w:rFonts w:ascii="Times New Roman" w:hAnsi="Times New Roman" w:cs="Times New Roman"/>
          <w:szCs w:val="28"/>
        </w:rPr>
        <w:t xml:space="preserve"> major events </w:t>
      </w:r>
      <w:r w:rsidR="002E66D4">
        <w:rPr>
          <w:rFonts w:ascii="Times New Roman" w:hAnsi="Times New Roman" w:cs="Times New Roman"/>
          <w:szCs w:val="28"/>
        </w:rPr>
        <w:t xml:space="preserve">planned </w:t>
      </w:r>
      <w:r w:rsidR="003F0CEF">
        <w:rPr>
          <w:rFonts w:ascii="Times New Roman" w:hAnsi="Times New Roman" w:cs="Times New Roman"/>
          <w:szCs w:val="28"/>
        </w:rPr>
        <w:t>for the month of December</w:t>
      </w:r>
      <w:r w:rsidR="002E66D4">
        <w:rPr>
          <w:rFonts w:ascii="Times New Roman" w:hAnsi="Times New Roman" w:cs="Times New Roman"/>
          <w:szCs w:val="28"/>
        </w:rPr>
        <w:t xml:space="preserve"> and </w:t>
      </w:r>
      <w:r w:rsidR="00DB2AF9">
        <w:rPr>
          <w:rFonts w:ascii="Times New Roman" w:hAnsi="Times New Roman" w:cs="Times New Roman"/>
          <w:szCs w:val="28"/>
        </w:rPr>
        <w:t xml:space="preserve">are </w:t>
      </w:r>
      <w:r w:rsidR="002E66D4">
        <w:rPr>
          <w:rFonts w:ascii="Times New Roman" w:hAnsi="Times New Roman" w:cs="Times New Roman"/>
          <w:szCs w:val="28"/>
        </w:rPr>
        <w:t xml:space="preserve">looking on to some programing events for the spring, which involve some of our </w:t>
      </w:r>
      <w:r w:rsidR="00DB2AF9">
        <w:rPr>
          <w:rFonts w:ascii="Times New Roman" w:hAnsi="Times New Roman" w:cs="Times New Roman"/>
          <w:szCs w:val="28"/>
        </w:rPr>
        <w:t xml:space="preserve">outside </w:t>
      </w:r>
      <w:r w:rsidR="002E66D4">
        <w:rPr>
          <w:rFonts w:ascii="Times New Roman" w:hAnsi="Times New Roman" w:cs="Times New Roman"/>
          <w:szCs w:val="28"/>
        </w:rPr>
        <w:t xml:space="preserve">community partners. </w:t>
      </w:r>
    </w:p>
    <w:p w:rsidR="003F0CEF" w:rsidRDefault="002E66D4" w:rsidP="009E7A92">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We are having the </w:t>
      </w:r>
      <w:r w:rsidR="00DB2AF9">
        <w:rPr>
          <w:rFonts w:ascii="Times New Roman" w:hAnsi="Times New Roman" w:cs="Times New Roman"/>
          <w:szCs w:val="28"/>
        </w:rPr>
        <w:t>second</w:t>
      </w:r>
      <w:r>
        <w:rPr>
          <w:rFonts w:ascii="Times New Roman" w:hAnsi="Times New Roman" w:cs="Times New Roman"/>
          <w:szCs w:val="28"/>
        </w:rPr>
        <w:t xml:space="preserve"> Hope </w:t>
      </w:r>
      <w:r w:rsidR="00DB2AF9">
        <w:rPr>
          <w:rFonts w:ascii="Times New Roman" w:hAnsi="Times New Roman" w:cs="Times New Roman"/>
          <w:szCs w:val="28"/>
        </w:rPr>
        <w:t>for</w:t>
      </w:r>
      <w:r w:rsidR="003F0CEF">
        <w:rPr>
          <w:rFonts w:ascii="Times New Roman" w:hAnsi="Times New Roman" w:cs="Times New Roman"/>
          <w:szCs w:val="28"/>
        </w:rPr>
        <w:t xml:space="preserve"> </w:t>
      </w:r>
      <w:r>
        <w:rPr>
          <w:rFonts w:ascii="Times New Roman" w:hAnsi="Times New Roman" w:cs="Times New Roman"/>
          <w:szCs w:val="28"/>
        </w:rPr>
        <w:t>Prisoner’s</w:t>
      </w:r>
      <w:r w:rsidR="003F0CEF">
        <w:rPr>
          <w:rFonts w:ascii="Times New Roman" w:hAnsi="Times New Roman" w:cs="Times New Roman"/>
          <w:szCs w:val="28"/>
        </w:rPr>
        <w:t xml:space="preserve"> holiday family unification</w:t>
      </w:r>
      <w:r w:rsidR="00DB2AF9">
        <w:rPr>
          <w:rFonts w:ascii="Times New Roman" w:hAnsi="Times New Roman" w:cs="Times New Roman"/>
          <w:szCs w:val="28"/>
        </w:rPr>
        <w:t xml:space="preserve"> with twenty inmates and families</w:t>
      </w:r>
      <w:r>
        <w:rPr>
          <w:rFonts w:ascii="Times New Roman" w:hAnsi="Times New Roman" w:cs="Times New Roman"/>
          <w:szCs w:val="28"/>
        </w:rPr>
        <w:t xml:space="preserve">. </w:t>
      </w:r>
      <w:r w:rsidR="003F0CEF">
        <w:rPr>
          <w:rFonts w:ascii="Times New Roman" w:hAnsi="Times New Roman" w:cs="Times New Roman"/>
          <w:szCs w:val="28"/>
        </w:rPr>
        <w:t xml:space="preserve"> </w:t>
      </w:r>
      <w:r w:rsidR="00DB2AF9">
        <w:rPr>
          <w:rFonts w:ascii="Times New Roman" w:hAnsi="Times New Roman" w:cs="Times New Roman"/>
          <w:szCs w:val="28"/>
        </w:rPr>
        <w:t>There will</w:t>
      </w:r>
      <w:r w:rsidR="00AA56C1">
        <w:rPr>
          <w:rFonts w:ascii="Times New Roman" w:hAnsi="Times New Roman" w:cs="Times New Roman"/>
          <w:szCs w:val="28"/>
        </w:rPr>
        <w:t>,</w:t>
      </w:r>
      <w:r w:rsidR="00DB2AF9">
        <w:rPr>
          <w:rFonts w:ascii="Times New Roman" w:hAnsi="Times New Roman" w:cs="Times New Roman"/>
          <w:szCs w:val="28"/>
        </w:rPr>
        <w:t xml:space="preserve"> also</w:t>
      </w:r>
      <w:r w:rsidR="00AA56C1">
        <w:rPr>
          <w:rFonts w:ascii="Times New Roman" w:hAnsi="Times New Roman" w:cs="Times New Roman"/>
          <w:szCs w:val="28"/>
        </w:rPr>
        <w:t>,</w:t>
      </w:r>
      <w:r w:rsidR="00DB2AF9">
        <w:rPr>
          <w:rFonts w:ascii="Times New Roman" w:hAnsi="Times New Roman" w:cs="Times New Roman"/>
          <w:szCs w:val="28"/>
        </w:rPr>
        <w:t xml:space="preserve"> be an All Is Bright C</w:t>
      </w:r>
      <w:r w:rsidR="003F0CEF">
        <w:rPr>
          <w:rFonts w:ascii="Times New Roman" w:hAnsi="Times New Roman" w:cs="Times New Roman"/>
          <w:szCs w:val="28"/>
        </w:rPr>
        <w:t>elebration party</w:t>
      </w:r>
      <w:r w:rsidR="00DB2AF9">
        <w:rPr>
          <w:rFonts w:ascii="Times New Roman" w:hAnsi="Times New Roman" w:cs="Times New Roman"/>
          <w:szCs w:val="28"/>
        </w:rPr>
        <w:t xml:space="preserve"> with sixty seven</w:t>
      </w:r>
      <w:r w:rsidR="003F0CEF">
        <w:rPr>
          <w:rFonts w:ascii="Times New Roman" w:hAnsi="Times New Roman" w:cs="Times New Roman"/>
          <w:szCs w:val="28"/>
        </w:rPr>
        <w:t xml:space="preserve"> families to celebrate </w:t>
      </w:r>
      <w:r w:rsidR="00DB2AF9">
        <w:rPr>
          <w:rFonts w:ascii="Times New Roman" w:hAnsi="Times New Roman" w:cs="Times New Roman"/>
          <w:szCs w:val="28"/>
        </w:rPr>
        <w:t xml:space="preserve">the </w:t>
      </w:r>
      <w:r w:rsidR="003F0CEF">
        <w:rPr>
          <w:rFonts w:ascii="Times New Roman" w:hAnsi="Times New Roman" w:cs="Times New Roman"/>
          <w:szCs w:val="28"/>
        </w:rPr>
        <w:t xml:space="preserve">holiday </w:t>
      </w:r>
      <w:r w:rsidR="00C13E4B">
        <w:rPr>
          <w:rFonts w:ascii="Times New Roman" w:hAnsi="Times New Roman" w:cs="Times New Roman"/>
          <w:szCs w:val="28"/>
        </w:rPr>
        <w:t>spirit</w:t>
      </w:r>
      <w:r w:rsidR="003F0CEF">
        <w:rPr>
          <w:rFonts w:ascii="Times New Roman" w:hAnsi="Times New Roman" w:cs="Times New Roman"/>
          <w:szCs w:val="28"/>
        </w:rPr>
        <w:t xml:space="preserve"> and </w:t>
      </w:r>
      <w:r w:rsidR="00C13E4B">
        <w:rPr>
          <w:rFonts w:ascii="Times New Roman" w:hAnsi="Times New Roman" w:cs="Times New Roman"/>
          <w:szCs w:val="28"/>
        </w:rPr>
        <w:t>f</w:t>
      </w:r>
      <w:r w:rsidR="003F0CEF">
        <w:rPr>
          <w:rFonts w:ascii="Times New Roman" w:hAnsi="Times New Roman" w:cs="Times New Roman"/>
          <w:szCs w:val="28"/>
        </w:rPr>
        <w:t xml:space="preserve">amily </w:t>
      </w:r>
      <w:r w:rsidR="00AA56C1">
        <w:rPr>
          <w:rFonts w:ascii="Times New Roman" w:hAnsi="Times New Roman" w:cs="Times New Roman"/>
          <w:szCs w:val="28"/>
        </w:rPr>
        <w:t>reunification and connectivity</w:t>
      </w:r>
      <w:r w:rsidR="003F0CEF">
        <w:rPr>
          <w:rFonts w:ascii="Times New Roman" w:hAnsi="Times New Roman" w:cs="Times New Roman"/>
          <w:szCs w:val="28"/>
        </w:rPr>
        <w:t xml:space="preserve">. </w:t>
      </w:r>
    </w:p>
    <w:p w:rsidR="00AA56C1" w:rsidRDefault="00AA56C1" w:rsidP="009E7A92">
      <w:pPr>
        <w:pStyle w:val="ListParagraph"/>
        <w:spacing w:after="0" w:line="240" w:lineRule="auto"/>
        <w:ind w:left="360"/>
        <w:rPr>
          <w:rFonts w:ascii="Times New Roman" w:hAnsi="Times New Roman" w:cs="Times New Roman"/>
          <w:szCs w:val="28"/>
        </w:rPr>
      </w:pPr>
    </w:p>
    <w:p w:rsidR="002E66D4" w:rsidRDefault="00AA56C1" w:rsidP="009E7A92">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NDOC</w:t>
      </w:r>
      <w:r w:rsidR="003F0CEF">
        <w:rPr>
          <w:rFonts w:ascii="Times New Roman" w:hAnsi="Times New Roman" w:cs="Times New Roman"/>
          <w:szCs w:val="28"/>
        </w:rPr>
        <w:t xml:space="preserve"> are looking to expand our </w:t>
      </w:r>
      <w:r w:rsidR="009760B1">
        <w:rPr>
          <w:rFonts w:ascii="Times New Roman" w:hAnsi="Times New Roman" w:cs="Times New Roman"/>
          <w:szCs w:val="28"/>
        </w:rPr>
        <w:t>behavioral</w:t>
      </w:r>
      <w:r w:rsidR="003F0CEF">
        <w:rPr>
          <w:rFonts w:ascii="Times New Roman" w:hAnsi="Times New Roman" w:cs="Times New Roman"/>
          <w:szCs w:val="28"/>
        </w:rPr>
        <w:t xml:space="preserve"> health</w:t>
      </w:r>
      <w:r w:rsidR="002E66D4">
        <w:rPr>
          <w:rFonts w:ascii="Times New Roman" w:hAnsi="Times New Roman" w:cs="Times New Roman"/>
          <w:szCs w:val="28"/>
        </w:rPr>
        <w:t xml:space="preserve"> services</w:t>
      </w:r>
      <w:r w:rsidR="003F0CEF">
        <w:rPr>
          <w:rFonts w:ascii="Times New Roman" w:hAnsi="Times New Roman" w:cs="Times New Roman"/>
          <w:szCs w:val="28"/>
        </w:rPr>
        <w:t xml:space="preserve"> linkages. We have </w:t>
      </w:r>
      <w:r w:rsidR="007B0C92">
        <w:rPr>
          <w:rFonts w:ascii="Times New Roman" w:hAnsi="Times New Roman" w:cs="Times New Roman"/>
          <w:szCs w:val="28"/>
        </w:rPr>
        <w:t>provided several</w:t>
      </w:r>
      <w:r w:rsidR="002E66D4">
        <w:rPr>
          <w:rFonts w:ascii="Times New Roman" w:hAnsi="Times New Roman" w:cs="Times New Roman"/>
          <w:szCs w:val="28"/>
        </w:rPr>
        <w:t xml:space="preserve"> links on NDOC website</w:t>
      </w:r>
      <w:r w:rsidR="007B0C92">
        <w:rPr>
          <w:rFonts w:ascii="Times New Roman" w:hAnsi="Times New Roman" w:cs="Times New Roman"/>
          <w:szCs w:val="28"/>
        </w:rPr>
        <w:t>,</w:t>
      </w:r>
      <w:r w:rsidR="002E66D4">
        <w:rPr>
          <w:rFonts w:ascii="Times New Roman" w:hAnsi="Times New Roman" w:cs="Times New Roman"/>
          <w:szCs w:val="28"/>
        </w:rPr>
        <w:t xml:space="preserve"> </w:t>
      </w:r>
      <w:r w:rsidR="003F0CEF">
        <w:rPr>
          <w:rFonts w:ascii="Times New Roman" w:hAnsi="Times New Roman" w:cs="Times New Roman"/>
          <w:szCs w:val="28"/>
        </w:rPr>
        <w:t xml:space="preserve">Aha Parenting by </w:t>
      </w:r>
      <w:r w:rsidR="002E66D4">
        <w:rPr>
          <w:rFonts w:ascii="Times New Roman" w:hAnsi="Times New Roman" w:cs="Times New Roman"/>
          <w:szCs w:val="28"/>
        </w:rPr>
        <w:t>Dr. Laura Mark</w:t>
      </w:r>
      <w:r w:rsidR="007B0C92">
        <w:rPr>
          <w:rFonts w:ascii="Times New Roman" w:hAnsi="Times New Roman" w:cs="Times New Roman"/>
          <w:szCs w:val="28"/>
        </w:rPr>
        <w:t>ham, D</w:t>
      </w:r>
      <w:r w:rsidR="002E66D4">
        <w:rPr>
          <w:rFonts w:ascii="Times New Roman" w:hAnsi="Times New Roman" w:cs="Times New Roman"/>
          <w:szCs w:val="28"/>
        </w:rPr>
        <w:t>ivine</w:t>
      </w:r>
      <w:r w:rsidR="007B0C92">
        <w:rPr>
          <w:rFonts w:ascii="Times New Roman" w:hAnsi="Times New Roman" w:cs="Times New Roman"/>
          <w:szCs w:val="28"/>
        </w:rPr>
        <w:t xml:space="preserve"> F</w:t>
      </w:r>
      <w:r w:rsidR="003F0CEF">
        <w:rPr>
          <w:rFonts w:ascii="Times New Roman" w:hAnsi="Times New Roman" w:cs="Times New Roman"/>
          <w:szCs w:val="28"/>
        </w:rPr>
        <w:t xml:space="preserve">amily </w:t>
      </w:r>
      <w:r w:rsidR="007B0C92">
        <w:rPr>
          <w:rFonts w:ascii="Times New Roman" w:hAnsi="Times New Roman" w:cs="Times New Roman"/>
          <w:szCs w:val="28"/>
        </w:rPr>
        <w:t xml:space="preserve">Resource Center </w:t>
      </w:r>
      <w:r w:rsidR="003F0CEF">
        <w:rPr>
          <w:rFonts w:ascii="Times New Roman" w:hAnsi="Times New Roman" w:cs="Times New Roman"/>
          <w:szCs w:val="28"/>
        </w:rPr>
        <w:t xml:space="preserve">as well as Sesame </w:t>
      </w:r>
      <w:r w:rsidR="002E66D4">
        <w:rPr>
          <w:rFonts w:ascii="Times New Roman" w:hAnsi="Times New Roman" w:cs="Times New Roman"/>
          <w:szCs w:val="28"/>
        </w:rPr>
        <w:t>Street</w:t>
      </w:r>
      <w:r w:rsidR="00DB2AF9">
        <w:rPr>
          <w:rFonts w:ascii="Times New Roman" w:hAnsi="Times New Roman" w:cs="Times New Roman"/>
          <w:szCs w:val="28"/>
        </w:rPr>
        <w:t xml:space="preserve">, Incarcerated Youth </w:t>
      </w:r>
      <w:r w:rsidR="007B0C92">
        <w:rPr>
          <w:rFonts w:ascii="Times New Roman" w:hAnsi="Times New Roman" w:cs="Times New Roman"/>
          <w:szCs w:val="28"/>
        </w:rPr>
        <w:t xml:space="preserve">linkages </w:t>
      </w:r>
      <w:r w:rsidR="003F0CEF">
        <w:rPr>
          <w:rFonts w:ascii="Times New Roman" w:hAnsi="Times New Roman" w:cs="Times New Roman"/>
          <w:szCs w:val="28"/>
        </w:rPr>
        <w:t xml:space="preserve">to help with </w:t>
      </w:r>
      <w:r w:rsidR="007B0C92">
        <w:rPr>
          <w:rFonts w:ascii="Times New Roman" w:hAnsi="Times New Roman" w:cs="Times New Roman"/>
          <w:szCs w:val="28"/>
        </w:rPr>
        <w:t>the</w:t>
      </w:r>
      <w:r w:rsidR="003F0CEF">
        <w:rPr>
          <w:rFonts w:ascii="Times New Roman" w:hAnsi="Times New Roman" w:cs="Times New Roman"/>
          <w:szCs w:val="28"/>
        </w:rPr>
        <w:t xml:space="preserve"> family connectivity. </w:t>
      </w:r>
      <w:r w:rsidR="002E66D4">
        <w:rPr>
          <w:rFonts w:ascii="Times New Roman" w:hAnsi="Times New Roman" w:cs="Times New Roman"/>
          <w:szCs w:val="28"/>
        </w:rPr>
        <w:t xml:space="preserve">We are working </w:t>
      </w:r>
      <w:r w:rsidR="007B0C92">
        <w:rPr>
          <w:rFonts w:ascii="Times New Roman" w:hAnsi="Times New Roman" w:cs="Times New Roman"/>
          <w:szCs w:val="28"/>
        </w:rPr>
        <w:t xml:space="preserve">out </w:t>
      </w:r>
      <w:r w:rsidR="007B0C92">
        <w:rPr>
          <w:rFonts w:ascii="Times New Roman" w:hAnsi="Times New Roman" w:cs="Times New Roman"/>
          <w:szCs w:val="28"/>
        </w:rPr>
        <w:lastRenderedPageBreak/>
        <w:t>the</w:t>
      </w:r>
      <w:r w:rsidR="002E66D4">
        <w:rPr>
          <w:rFonts w:ascii="Times New Roman" w:hAnsi="Times New Roman" w:cs="Times New Roman"/>
          <w:szCs w:val="28"/>
        </w:rPr>
        <w:t xml:space="preserve"> three </w:t>
      </w:r>
      <w:r w:rsidR="007B0C92">
        <w:rPr>
          <w:rFonts w:ascii="Times New Roman" w:hAnsi="Times New Roman" w:cs="Times New Roman"/>
          <w:szCs w:val="28"/>
        </w:rPr>
        <w:t xml:space="preserve">other </w:t>
      </w:r>
      <w:r w:rsidR="002E66D4">
        <w:rPr>
          <w:rFonts w:ascii="Times New Roman" w:hAnsi="Times New Roman" w:cs="Times New Roman"/>
          <w:szCs w:val="28"/>
        </w:rPr>
        <w:t xml:space="preserve">deliverables with a plan. </w:t>
      </w:r>
      <w:r>
        <w:rPr>
          <w:rFonts w:ascii="Times New Roman" w:hAnsi="Times New Roman" w:cs="Times New Roman"/>
          <w:szCs w:val="28"/>
        </w:rPr>
        <w:t>Elizabeth Coleman</w:t>
      </w:r>
      <w:r w:rsidR="00DB2AF9">
        <w:rPr>
          <w:rFonts w:ascii="Times New Roman" w:hAnsi="Times New Roman" w:cs="Times New Roman"/>
          <w:szCs w:val="28"/>
        </w:rPr>
        <w:t xml:space="preserve"> also stated that we</w:t>
      </w:r>
      <w:r w:rsidR="002E66D4">
        <w:rPr>
          <w:rFonts w:ascii="Times New Roman" w:hAnsi="Times New Roman" w:cs="Times New Roman"/>
          <w:szCs w:val="28"/>
        </w:rPr>
        <w:t xml:space="preserve"> are excited to provide the opportunity for both the family and the inmates </w:t>
      </w:r>
      <w:r w:rsidR="00DB2AF9">
        <w:rPr>
          <w:rFonts w:ascii="Times New Roman" w:hAnsi="Times New Roman" w:cs="Times New Roman"/>
          <w:szCs w:val="28"/>
        </w:rPr>
        <w:t xml:space="preserve">with making </w:t>
      </w:r>
      <w:r w:rsidR="002E66D4">
        <w:rPr>
          <w:rFonts w:ascii="Times New Roman" w:hAnsi="Times New Roman" w:cs="Times New Roman"/>
          <w:szCs w:val="28"/>
        </w:rPr>
        <w:t>that connection when they are discharged</w:t>
      </w:r>
      <w:r w:rsidR="00DB2AF9">
        <w:rPr>
          <w:rFonts w:ascii="Times New Roman" w:hAnsi="Times New Roman" w:cs="Times New Roman"/>
          <w:szCs w:val="28"/>
        </w:rPr>
        <w:t xml:space="preserve"> and return to our community</w:t>
      </w:r>
      <w:r w:rsidR="002E66D4">
        <w:rPr>
          <w:rFonts w:ascii="Times New Roman" w:hAnsi="Times New Roman" w:cs="Times New Roman"/>
          <w:szCs w:val="28"/>
        </w:rPr>
        <w:t xml:space="preserve">. </w:t>
      </w:r>
    </w:p>
    <w:p w:rsidR="003F0CEF" w:rsidRDefault="002E66D4" w:rsidP="009E7A92">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 </w:t>
      </w:r>
    </w:p>
    <w:p w:rsidR="002E66D4" w:rsidRDefault="003F0CEF" w:rsidP="009E7A92">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Director Dzurenda </w:t>
      </w:r>
      <w:r w:rsidR="00DB2AF9">
        <w:rPr>
          <w:rFonts w:ascii="Times New Roman" w:hAnsi="Times New Roman" w:cs="Times New Roman"/>
          <w:szCs w:val="28"/>
        </w:rPr>
        <w:t>stated what a great job with the</w:t>
      </w:r>
      <w:r w:rsidR="00B42551">
        <w:rPr>
          <w:rFonts w:ascii="Times New Roman" w:hAnsi="Times New Roman" w:cs="Times New Roman"/>
          <w:szCs w:val="28"/>
        </w:rPr>
        <w:t xml:space="preserve"> </w:t>
      </w:r>
      <w:r w:rsidR="00DB2AF9">
        <w:rPr>
          <w:rFonts w:ascii="Times New Roman" w:hAnsi="Times New Roman" w:cs="Times New Roman"/>
          <w:szCs w:val="28"/>
        </w:rPr>
        <w:t xml:space="preserve">support groups </w:t>
      </w:r>
      <w:r w:rsidR="00B42551">
        <w:rPr>
          <w:rFonts w:ascii="Times New Roman" w:hAnsi="Times New Roman" w:cs="Times New Roman"/>
          <w:szCs w:val="28"/>
        </w:rPr>
        <w:t xml:space="preserve">and getting connectivity </w:t>
      </w:r>
      <w:r w:rsidR="00DB2AF9">
        <w:rPr>
          <w:rFonts w:ascii="Times New Roman" w:hAnsi="Times New Roman" w:cs="Times New Roman"/>
          <w:szCs w:val="28"/>
        </w:rPr>
        <w:t xml:space="preserve">back to the families and the offenders discharging. </w:t>
      </w:r>
    </w:p>
    <w:p w:rsidR="007E78AD" w:rsidRDefault="007E78AD" w:rsidP="009E7A92">
      <w:pPr>
        <w:pStyle w:val="ListParagraph"/>
        <w:spacing w:after="0" w:line="240" w:lineRule="auto"/>
        <w:ind w:left="360"/>
        <w:rPr>
          <w:rFonts w:ascii="Times New Roman" w:hAnsi="Times New Roman" w:cs="Times New Roman"/>
          <w:szCs w:val="28"/>
        </w:rPr>
      </w:pPr>
    </w:p>
    <w:p w:rsidR="00B42551" w:rsidRPr="007E78AD" w:rsidRDefault="00DB2AF9" w:rsidP="007E78AD">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Director Dzurenda asked if anyone had any further questions or comments</w:t>
      </w:r>
      <w:r w:rsidR="00B42551">
        <w:rPr>
          <w:rFonts w:ascii="Times New Roman" w:hAnsi="Times New Roman" w:cs="Times New Roman"/>
          <w:szCs w:val="28"/>
        </w:rPr>
        <w:t xml:space="preserve"> on the Family Involvement work group update. </w:t>
      </w:r>
      <w:r w:rsidR="00B42551" w:rsidRPr="007E78AD">
        <w:rPr>
          <w:rFonts w:ascii="Times New Roman" w:hAnsi="Times New Roman" w:cs="Times New Roman"/>
          <w:szCs w:val="28"/>
        </w:rPr>
        <w:t>There were no other comments or questions.</w:t>
      </w:r>
    </w:p>
    <w:p w:rsidR="00B42551" w:rsidRDefault="00B42551" w:rsidP="009E7A92">
      <w:pPr>
        <w:pStyle w:val="ListParagraph"/>
        <w:spacing w:after="0" w:line="240" w:lineRule="auto"/>
        <w:ind w:left="360"/>
        <w:rPr>
          <w:rFonts w:ascii="Times New Roman" w:hAnsi="Times New Roman" w:cs="Times New Roman"/>
          <w:szCs w:val="28"/>
        </w:rPr>
      </w:pPr>
    </w:p>
    <w:p w:rsidR="003F0CEF" w:rsidRDefault="00B42551" w:rsidP="009E7A92">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Director Dzurenda thanked </w:t>
      </w:r>
      <w:r w:rsidR="00AA56C1">
        <w:rPr>
          <w:rFonts w:ascii="Times New Roman" w:hAnsi="Times New Roman" w:cs="Times New Roman"/>
          <w:szCs w:val="28"/>
        </w:rPr>
        <w:t>Elizabeth Coleman</w:t>
      </w:r>
      <w:r>
        <w:rPr>
          <w:rFonts w:ascii="Times New Roman" w:hAnsi="Times New Roman" w:cs="Times New Roman"/>
          <w:szCs w:val="28"/>
        </w:rPr>
        <w:t xml:space="preserve"> for her great efforts, and improvements.</w:t>
      </w:r>
    </w:p>
    <w:p w:rsidR="001526FA" w:rsidRPr="007E78AD" w:rsidRDefault="001526FA" w:rsidP="007E78AD">
      <w:pPr>
        <w:spacing w:after="0" w:line="240" w:lineRule="auto"/>
        <w:rPr>
          <w:rFonts w:ascii="Times New Roman" w:hAnsi="Times New Roman" w:cs="Times New Roman"/>
          <w:szCs w:val="28"/>
        </w:rPr>
      </w:pPr>
    </w:p>
    <w:p w:rsidR="001867A4" w:rsidRDefault="008E3BB9" w:rsidP="001867A4">
      <w:pPr>
        <w:pStyle w:val="ListParagraph"/>
        <w:numPr>
          <w:ilvl w:val="0"/>
          <w:numId w:val="4"/>
        </w:numPr>
        <w:spacing w:after="0" w:line="240" w:lineRule="auto"/>
        <w:rPr>
          <w:rFonts w:ascii="Times New Roman" w:hAnsi="Times New Roman" w:cs="Times New Roman"/>
          <w:szCs w:val="28"/>
        </w:rPr>
      </w:pPr>
      <w:r w:rsidRPr="00924F3C">
        <w:rPr>
          <w:rFonts w:ascii="Times New Roman" w:hAnsi="Times New Roman" w:cs="Times New Roman"/>
          <w:b/>
          <w:szCs w:val="28"/>
        </w:rPr>
        <w:t>Public Comment</w:t>
      </w:r>
      <w:r w:rsidR="0041750D">
        <w:rPr>
          <w:rFonts w:ascii="Times New Roman" w:hAnsi="Times New Roman" w:cs="Times New Roman"/>
          <w:b/>
          <w:szCs w:val="28"/>
        </w:rPr>
        <w:t>.</w:t>
      </w:r>
      <w:r w:rsidR="00B61543">
        <w:rPr>
          <w:rFonts w:ascii="Times New Roman" w:hAnsi="Times New Roman" w:cs="Times New Roman"/>
          <w:szCs w:val="28"/>
        </w:rPr>
        <w:t xml:space="preserve"> </w:t>
      </w:r>
    </w:p>
    <w:p w:rsidR="0019737D" w:rsidRDefault="0019737D" w:rsidP="00924F3C">
      <w:pPr>
        <w:pStyle w:val="ListParagraph"/>
        <w:spacing w:after="0" w:line="240" w:lineRule="auto"/>
        <w:ind w:left="360"/>
        <w:rPr>
          <w:rFonts w:ascii="Times New Roman" w:hAnsi="Times New Roman" w:cs="Times New Roman"/>
          <w:szCs w:val="28"/>
        </w:rPr>
      </w:pPr>
      <w:r w:rsidRPr="00924F3C">
        <w:rPr>
          <w:rFonts w:ascii="Times New Roman" w:hAnsi="Times New Roman" w:cs="Times New Roman"/>
          <w:szCs w:val="28"/>
        </w:rPr>
        <w:t xml:space="preserve">Action may not be taken on any matter brought up under this agenda item until scheduled on an agenda for action at a later meeting. </w:t>
      </w:r>
    </w:p>
    <w:p w:rsidR="00F90C31" w:rsidRDefault="00F90C31" w:rsidP="00924F3C">
      <w:pPr>
        <w:pStyle w:val="ListParagraph"/>
        <w:spacing w:after="0" w:line="240" w:lineRule="auto"/>
        <w:ind w:left="360"/>
        <w:rPr>
          <w:rFonts w:ascii="Times New Roman" w:hAnsi="Times New Roman" w:cs="Times New Roman"/>
          <w:szCs w:val="28"/>
        </w:rPr>
      </w:pPr>
    </w:p>
    <w:p w:rsidR="0011598E" w:rsidRDefault="00B42551" w:rsidP="00924F3C">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No Public comment from</w:t>
      </w:r>
      <w:r w:rsidR="0011598E">
        <w:rPr>
          <w:rFonts w:ascii="Times New Roman" w:hAnsi="Times New Roman" w:cs="Times New Roman"/>
          <w:szCs w:val="28"/>
        </w:rPr>
        <w:t xml:space="preserve"> Las Vegas</w:t>
      </w:r>
    </w:p>
    <w:p w:rsidR="00B71E6C" w:rsidRDefault="00B71E6C" w:rsidP="00924F3C">
      <w:pPr>
        <w:pStyle w:val="ListParagraph"/>
        <w:spacing w:after="0" w:line="240" w:lineRule="auto"/>
        <w:ind w:left="360"/>
        <w:rPr>
          <w:rFonts w:ascii="Times New Roman" w:hAnsi="Times New Roman" w:cs="Times New Roman"/>
          <w:szCs w:val="28"/>
        </w:rPr>
      </w:pPr>
    </w:p>
    <w:p w:rsidR="00D91216" w:rsidRDefault="00D91216" w:rsidP="00924F3C">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Public comment from Carson City</w:t>
      </w:r>
    </w:p>
    <w:p w:rsidR="00F90C31" w:rsidRDefault="00F90C31" w:rsidP="00924F3C">
      <w:pPr>
        <w:pStyle w:val="ListParagraph"/>
        <w:spacing w:after="0" w:line="240" w:lineRule="auto"/>
        <w:ind w:left="360"/>
        <w:rPr>
          <w:rFonts w:ascii="Times New Roman" w:hAnsi="Times New Roman" w:cs="Times New Roman"/>
          <w:szCs w:val="28"/>
        </w:rPr>
      </w:pPr>
    </w:p>
    <w:p w:rsidR="00E738FA" w:rsidRDefault="00AA56C1" w:rsidP="00924F3C">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Sheila Lambert</w:t>
      </w:r>
      <w:r w:rsidR="003F0CEF">
        <w:rPr>
          <w:rFonts w:ascii="Times New Roman" w:hAnsi="Times New Roman" w:cs="Times New Roman"/>
          <w:szCs w:val="28"/>
        </w:rPr>
        <w:t xml:space="preserve"> wanted to add and share </w:t>
      </w:r>
      <w:r w:rsidR="00B42551">
        <w:rPr>
          <w:rFonts w:ascii="Times New Roman" w:hAnsi="Times New Roman" w:cs="Times New Roman"/>
          <w:szCs w:val="28"/>
        </w:rPr>
        <w:t>with the board,</w:t>
      </w:r>
      <w:r w:rsidR="003F0CEF">
        <w:rPr>
          <w:rFonts w:ascii="Times New Roman" w:hAnsi="Times New Roman" w:cs="Times New Roman"/>
          <w:szCs w:val="28"/>
        </w:rPr>
        <w:t xml:space="preserve"> further information </w:t>
      </w:r>
      <w:r w:rsidR="00196A70">
        <w:rPr>
          <w:rFonts w:ascii="Times New Roman" w:hAnsi="Times New Roman" w:cs="Times New Roman"/>
          <w:szCs w:val="28"/>
        </w:rPr>
        <w:t>will be delivered</w:t>
      </w:r>
      <w:r w:rsidR="00B42551">
        <w:rPr>
          <w:rFonts w:ascii="Times New Roman" w:hAnsi="Times New Roman" w:cs="Times New Roman"/>
          <w:szCs w:val="28"/>
        </w:rPr>
        <w:t xml:space="preserve"> </w:t>
      </w:r>
      <w:r w:rsidR="003F0CEF">
        <w:rPr>
          <w:rFonts w:ascii="Times New Roman" w:hAnsi="Times New Roman" w:cs="Times New Roman"/>
          <w:szCs w:val="28"/>
        </w:rPr>
        <w:t>by summer</w:t>
      </w:r>
      <w:r w:rsidR="00E738FA">
        <w:rPr>
          <w:rFonts w:ascii="Times New Roman" w:hAnsi="Times New Roman" w:cs="Times New Roman"/>
          <w:szCs w:val="28"/>
        </w:rPr>
        <w:t>, on</w:t>
      </w:r>
      <w:r w:rsidR="003F0CEF">
        <w:rPr>
          <w:rFonts w:ascii="Times New Roman" w:hAnsi="Times New Roman" w:cs="Times New Roman"/>
          <w:szCs w:val="28"/>
        </w:rPr>
        <w:t xml:space="preserve"> the efforts by </w:t>
      </w:r>
      <w:r w:rsidR="007E78AD">
        <w:rPr>
          <w:rFonts w:ascii="Times New Roman" w:hAnsi="Times New Roman" w:cs="Times New Roman"/>
          <w:szCs w:val="28"/>
        </w:rPr>
        <w:t>Elizabeth Coleman</w:t>
      </w:r>
      <w:r w:rsidR="003F0CEF">
        <w:rPr>
          <w:rFonts w:ascii="Times New Roman" w:hAnsi="Times New Roman" w:cs="Times New Roman"/>
          <w:szCs w:val="28"/>
        </w:rPr>
        <w:t xml:space="preserve"> and her team to transition our inmates into working on the Stadium in Las Vegas and </w:t>
      </w:r>
      <w:r w:rsidR="00BD1FBD">
        <w:rPr>
          <w:rFonts w:ascii="Times New Roman" w:hAnsi="Times New Roman" w:cs="Times New Roman"/>
          <w:szCs w:val="28"/>
        </w:rPr>
        <w:t xml:space="preserve">that </w:t>
      </w:r>
      <w:r w:rsidR="003F0CEF">
        <w:rPr>
          <w:rFonts w:ascii="Times New Roman" w:hAnsi="Times New Roman" w:cs="Times New Roman"/>
          <w:szCs w:val="28"/>
        </w:rPr>
        <w:t>there are significant arrangements and agreements that are preliminary</w:t>
      </w:r>
      <w:r w:rsidR="00E738FA">
        <w:rPr>
          <w:rFonts w:ascii="Times New Roman" w:hAnsi="Times New Roman" w:cs="Times New Roman"/>
          <w:szCs w:val="28"/>
        </w:rPr>
        <w:t>. I</w:t>
      </w:r>
      <w:r w:rsidR="003F0CEF">
        <w:rPr>
          <w:rFonts w:ascii="Times New Roman" w:hAnsi="Times New Roman" w:cs="Times New Roman"/>
          <w:szCs w:val="28"/>
        </w:rPr>
        <w:t>f there are any efforts on behalf of the board that can help support us as we c</w:t>
      </w:r>
      <w:r w:rsidR="00B42551">
        <w:rPr>
          <w:rFonts w:ascii="Times New Roman" w:hAnsi="Times New Roman" w:cs="Times New Roman"/>
          <w:szCs w:val="28"/>
        </w:rPr>
        <w:t>ontinue on providing those jobs.</w:t>
      </w:r>
      <w:r w:rsidR="00E738FA">
        <w:rPr>
          <w:rFonts w:ascii="Times New Roman" w:hAnsi="Times New Roman" w:cs="Times New Roman"/>
          <w:szCs w:val="28"/>
        </w:rPr>
        <w:t xml:space="preserve"> </w:t>
      </w:r>
      <w:r w:rsidR="00B42551">
        <w:rPr>
          <w:rFonts w:ascii="Times New Roman" w:hAnsi="Times New Roman" w:cs="Times New Roman"/>
          <w:szCs w:val="28"/>
        </w:rPr>
        <w:t xml:space="preserve"> </w:t>
      </w:r>
    </w:p>
    <w:p w:rsidR="007E78AD" w:rsidRDefault="007E78AD" w:rsidP="00924F3C">
      <w:pPr>
        <w:pStyle w:val="ListParagraph"/>
        <w:spacing w:after="0" w:line="240" w:lineRule="auto"/>
        <w:ind w:left="360"/>
        <w:rPr>
          <w:rFonts w:ascii="Times New Roman" w:hAnsi="Times New Roman" w:cs="Times New Roman"/>
          <w:szCs w:val="28"/>
        </w:rPr>
      </w:pPr>
    </w:p>
    <w:p w:rsidR="002A65BC" w:rsidRDefault="007E78AD" w:rsidP="002A65BC">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Elizabeth Coleman</w:t>
      </w:r>
      <w:r w:rsidR="003F0CEF">
        <w:rPr>
          <w:rFonts w:ascii="Times New Roman" w:hAnsi="Times New Roman" w:cs="Times New Roman"/>
          <w:szCs w:val="28"/>
        </w:rPr>
        <w:t xml:space="preserve"> stated </w:t>
      </w:r>
      <w:r w:rsidR="00E738FA">
        <w:rPr>
          <w:rFonts w:ascii="Times New Roman" w:hAnsi="Times New Roman" w:cs="Times New Roman"/>
          <w:szCs w:val="28"/>
        </w:rPr>
        <w:t>we are</w:t>
      </w:r>
      <w:r w:rsidR="003F0CEF">
        <w:rPr>
          <w:rFonts w:ascii="Times New Roman" w:hAnsi="Times New Roman" w:cs="Times New Roman"/>
          <w:szCs w:val="28"/>
        </w:rPr>
        <w:t xml:space="preserve"> working in </w:t>
      </w:r>
      <w:r w:rsidR="00E738FA">
        <w:rPr>
          <w:rFonts w:ascii="Times New Roman" w:hAnsi="Times New Roman" w:cs="Times New Roman"/>
          <w:szCs w:val="28"/>
        </w:rPr>
        <w:t>a group effort</w:t>
      </w:r>
      <w:r w:rsidR="003F0CEF">
        <w:rPr>
          <w:rFonts w:ascii="Times New Roman" w:hAnsi="Times New Roman" w:cs="Times New Roman"/>
          <w:szCs w:val="28"/>
        </w:rPr>
        <w:t xml:space="preserve"> with Jon Ponder</w:t>
      </w:r>
      <w:r w:rsidR="00BD1FBD">
        <w:rPr>
          <w:rFonts w:ascii="Times New Roman" w:hAnsi="Times New Roman" w:cs="Times New Roman"/>
          <w:szCs w:val="28"/>
        </w:rPr>
        <w:t>,</w:t>
      </w:r>
      <w:r w:rsidR="003F0CEF">
        <w:rPr>
          <w:rFonts w:ascii="Times New Roman" w:hAnsi="Times New Roman" w:cs="Times New Roman"/>
          <w:szCs w:val="28"/>
        </w:rPr>
        <w:t xml:space="preserve"> Hope for Prisoners</w:t>
      </w:r>
      <w:r w:rsidR="002A65BC">
        <w:rPr>
          <w:rFonts w:ascii="Times New Roman" w:hAnsi="Times New Roman" w:cs="Times New Roman"/>
          <w:szCs w:val="28"/>
        </w:rPr>
        <w:t>,</w:t>
      </w:r>
      <w:r w:rsidR="00E738FA">
        <w:rPr>
          <w:rFonts w:ascii="Times New Roman" w:hAnsi="Times New Roman" w:cs="Times New Roman"/>
          <w:szCs w:val="28"/>
        </w:rPr>
        <w:t xml:space="preserve"> who also serves on t</w:t>
      </w:r>
      <w:r w:rsidR="002A65BC">
        <w:rPr>
          <w:rFonts w:ascii="Times New Roman" w:hAnsi="Times New Roman" w:cs="Times New Roman"/>
          <w:szCs w:val="28"/>
        </w:rPr>
        <w:t>his</w:t>
      </w:r>
      <w:r w:rsidR="00E738FA">
        <w:rPr>
          <w:rFonts w:ascii="Times New Roman" w:hAnsi="Times New Roman" w:cs="Times New Roman"/>
          <w:szCs w:val="28"/>
        </w:rPr>
        <w:t xml:space="preserve"> committee. He has received some funding and is working with the labors union in order to have our inmates coming out of Casa Grande with living wage jobs that hopefully will turn into a certificate program</w:t>
      </w:r>
      <w:r w:rsidR="001C12A3">
        <w:rPr>
          <w:rFonts w:ascii="Times New Roman" w:hAnsi="Times New Roman" w:cs="Times New Roman"/>
          <w:szCs w:val="28"/>
        </w:rPr>
        <w:t>s</w:t>
      </w:r>
      <w:r w:rsidR="003F0CEF">
        <w:rPr>
          <w:rFonts w:ascii="Times New Roman" w:hAnsi="Times New Roman" w:cs="Times New Roman"/>
          <w:szCs w:val="28"/>
        </w:rPr>
        <w:t xml:space="preserve"> </w:t>
      </w:r>
      <w:r w:rsidR="00E738FA">
        <w:rPr>
          <w:rFonts w:ascii="Times New Roman" w:hAnsi="Times New Roman" w:cs="Times New Roman"/>
          <w:szCs w:val="28"/>
        </w:rPr>
        <w:t xml:space="preserve">so that they have some sustainability when </w:t>
      </w:r>
      <w:r>
        <w:rPr>
          <w:rFonts w:ascii="Times New Roman" w:hAnsi="Times New Roman" w:cs="Times New Roman"/>
          <w:szCs w:val="28"/>
        </w:rPr>
        <w:t>released</w:t>
      </w:r>
      <w:r w:rsidR="00E738FA">
        <w:rPr>
          <w:rFonts w:ascii="Times New Roman" w:hAnsi="Times New Roman" w:cs="Times New Roman"/>
          <w:szCs w:val="28"/>
        </w:rPr>
        <w:t xml:space="preserve"> </w:t>
      </w:r>
      <w:r>
        <w:rPr>
          <w:rFonts w:ascii="Times New Roman" w:hAnsi="Times New Roman" w:cs="Times New Roman"/>
          <w:szCs w:val="28"/>
        </w:rPr>
        <w:t>t</w:t>
      </w:r>
      <w:r w:rsidR="00E738FA">
        <w:rPr>
          <w:rFonts w:ascii="Times New Roman" w:hAnsi="Times New Roman" w:cs="Times New Roman"/>
          <w:szCs w:val="28"/>
        </w:rPr>
        <w:t xml:space="preserve">hat will help with the reduction of recidivism. </w:t>
      </w:r>
    </w:p>
    <w:p w:rsidR="007E78AD" w:rsidRDefault="007E78AD" w:rsidP="002A65BC">
      <w:pPr>
        <w:pStyle w:val="ListParagraph"/>
        <w:spacing w:after="0" w:line="240" w:lineRule="auto"/>
        <w:ind w:left="360"/>
        <w:rPr>
          <w:rFonts w:ascii="Times New Roman" w:hAnsi="Times New Roman" w:cs="Times New Roman"/>
          <w:szCs w:val="28"/>
        </w:rPr>
      </w:pPr>
    </w:p>
    <w:p w:rsidR="003F0CEF" w:rsidRDefault="00E738FA" w:rsidP="002A65BC">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Mr. </w:t>
      </w:r>
      <w:r w:rsidR="003F0CEF">
        <w:rPr>
          <w:rFonts w:ascii="Times New Roman" w:hAnsi="Times New Roman" w:cs="Times New Roman"/>
          <w:szCs w:val="28"/>
        </w:rPr>
        <w:t xml:space="preserve">Jon Ponder </w:t>
      </w:r>
      <w:r w:rsidR="00B42551">
        <w:rPr>
          <w:rFonts w:ascii="Times New Roman" w:hAnsi="Times New Roman" w:cs="Times New Roman"/>
          <w:szCs w:val="28"/>
        </w:rPr>
        <w:t xml:space="preserve">stated he </w:t>
      </w:r>
      <w:r w:rsidR="003F0CEF">
        <w:rPr>
          <w:rFonts w:ascii="Times New Roman" w:hAnsi="Times New Roman" w:cs="Times New Roman"/>
          <w:szCs w:val="28"/>
        </w:rPr>
        <w:t>is very</w:t>
      </w:r>
      <w:r w:rsidR="002A65BC">
        <w:rPr>
          <w:rFonts w:ascii="Times New Roman" w:hAnsi="Times New Roman" w:cs="Times New Roman"/>
          <w:szCs w:val="28"/>
        </w:rPr>
        <w:t xml:space="preserve"> encouraged with the partnership with the</w:t>
      </w:r>
      <w:r w:rsidR="003F0CEF">
        <w:rPr>
          <w:rFonts w:ascii="Times New Roman" w:hAnsi="Times New Roman" w:cs="Times New Roman"/>
          <w:szCs w:val="28"/>
        </w:rPr>
        <w:t xml:space="preserve"> Labors Union Local 872 </w:t>
      </w:r>
      <w:r w:rsidR="00B42551">
        <w:rPr>
          <w:rFonts w:ascii="Times New Roman" w:hAnsi="Times New Roman" w:cs="Times New Roman"/>
          <w:szCs w:val="28"/>
        </w:rPr>
        <w:t xml:space="preserve">and working on the </w:t>
      </w:r>
      <w:r w:rsidR="002A65BC">
        <w:rPr>
          <w:rFonts w:ascii="Times New Roman" w:hAnsi="Times New Roman" w:cs="Times New Roman"/>
          <w:szCs w:val="28"/>
        </w:rPr>
        <w:t>apprenticeship</w:t>
      </w:r>
      <w:r w:rsidR="00B42551">
        <w:rPr>
          <w:rFonts w:ascii="Times New Roman" w:hAnsi="Times New Roman" w:cs="Times New Roman"/>
          <w:szCs w:val="28"/>
        </w:rPr>
        <w:t xml:space="preserve"> </w:t>
      </w:r>
      <w:r w:rsidR="001C12A3">
        <w:rPr>
          <w:rFonts w:ascii="Times New Roman" w:hAnsi="Times New Roman" w:cs="Times New Roman"/>
          <w:szCs w:val="28"/>
        </w:rPr>
        <w:t xml:space="preserve">program with FMWCC and HDSP and soon will be added to the CGTH facility. In that partnership with the labors union 872 once the inmates get released the Union will </w:t>
      </w:r>
      <w:r w:rsidR="003F0CEF">
        <w:rPr>
          <w:rFonts w:ascii="Times New Roman" w:hAnsi="Times New Roman" w:cs="Times New Roman"/>
          <w:szCs w:val="28"/>
        </w:rPr>
        <w:t xml:space="preserve">fast track them </w:t>
      </w:r>
      <w:r w:rsidR="001C12A3">
        <w:rPr>
          <w:rFonts w:ascii="Times New Roman" w:hAnsi="Times New Roman" w:cs="Times New Roman"/>
          <w:szCs w:val="28"/>
        </w:rPr>
        <w:t>in</w:t>
      </w:r>
      <w:r w:rsidR="003F0CEF">
        <w:rPr>
          <w:rFonts w:ascii="Times New Roman" w:hAnsi="Times New Roman" w:cs="Times New Roman"/>
          <w:szCs w:val="28"/>
        </w:rPr>
        <w:t>to the jobs</w:t>
      </w:r>
      <w:r w:rsidR="001C12A3">
        <w:rPr>
          <w:rFonts w:ascii="Times New Roman" w:hAnsi="Times New Roman" w:cs="Times New Roman"/>
          <w:szCs w:val="28"/>
        </w:rPr>
        <w:t xml:space="preserve"> over</w:t>
      </w:r>
      <w:r w:rsidR="003F0CEF">
        <w:rPr>
          <w:rFonts w:ascii="Times New Roman" w:hAnsi="Times New Roman" w:cs="Times New Roman"/>
          <w:szCs w:val="28"/>
        </w:rPr>
        <w:t xml:space="preserve"> at the Stadium. </w:t>
      </w:r>
      <w:r w:rsidR="001C12A3">
        <w:rPr>
          <w:rFonts w:ascii="Times New Roman" w:hAnsi="Times New Roman" w:cs="Times New Roman"/>
          <w:szCs w:val="28"/>
        </w:rPr>
        <w:t>This is a very good partnership with NDOC, the Labors Union, and Co</w:t>
      </w:r>
      <w:r w:rsidR="00E133B4">
        <w:rPr>
          <w:rFonts w:ascii="Times New Roman" w:hAnsi="Times New Roman" w:cs="Times New Roman"/>
          <w:szCs w:val="28"/>
        </w:rPr>
        <w:t>lle</w:t>
      </w:r>
      <w:r w:rsidR="001C12A3">
        <w:rPr>
          <w:rFonts w:ascii="Times New Roman" w:hAnsi="Times New Roman" w:cs="Times New Roman"/>
          <w:szCs w:val="28"/>
        </w:rPr>
        <w:t>ge of Southern Nevada that creates a w</w:t>
      </w:r>
      <w:r w:rsidR="009760B1">
        <w:rPr>
          <w:rFonts w:ascii="Times New Roman" w:hAnsi="Times New Roman" w:cs="Times New Roman"/>
          <w:szCs w:val="28"/>
        </w:rPr>
        <w:t xml:space="preserve">in win on both sides of the equation. </w:t>
      </w:r>
    </w:p>
    <w:p w:rsidR="00BD1FBD" w:rsidRDefault="00BD1FBD" w:rsidP="002A65BC">
      <w:pPr>
        <w:pStyle w:val="ListParagraph"/>
        <w:spacing w:after="0" w:line="240" w:lineRule="auto"/>
        <w:ind w:left="360"/>
        <w:rPr>
          <w:rFonts w:ascii="Times New Roman" w:hAnsi="Times New Roman" w:cs="Times New Roman"/>
          <w:szCs w:val="28"/>
        </w:rPr>
      </w:pPr>
    </w:p>
    <w:p w:rsidR="009760B1" w:rsidRDefault="001C12A3" w:rsidP="00924F3C">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Director Dzurenda </w:t>
      </w:r>
      <w:r w:rsidR="00BD1FBD">
        <w:rPr>
          <w:rFonts w:ascii="Times New Roman" w:hAnsi="Times New Roman" w:cs="Times New Roman"/>
          <w:szCs w:val="28"/>
        </w:rPr>
        <w:t>said it was a great Job for everyone, and to c</w:t>
      </w:r>
      <w:r w:rsidR="009760B1">
        <w:rPr>
          <w:rFonts w:ascii="Times New Roman" w:hAnsi="Times New Roman" w:cs="Times New Roman"/>
          <w:szCs w:val="28"/>
        </w:rPr>
        <w:t xml:space="preserve">ontinue </w:t>
      </w:r>
      <w:r w:rsidR="00BD1FBD">
        <w:rPr>
          <w:rFonts w:ascii="Times New Roman" w:hAnsi="Times New Roman" w:cs="Times New Roman"/>
          <w:szCs w:val="28"/>
        </w:rPr>
        <w:t xml:space="preserve">with </w:t>
      </w:r>
      <w:r w:rsidR="009760B1">
        <w:rPr>
          <w:rFonts w:ascii="Times New Roman" w:hAnsi="Times New Roman" w:cs="Times New Roman"/>
          <w:szCs w:val="28"/>
        </w:rPr>
        <w:t xml:space="preserve">the efforts and great information. </w:t>
      </w:r>
    </w:p>
    <w:p w:rsidR="009760B1" w:rsidRDefault="009760B1" w:rsidP="00924F3C">
      <w:pPr>
        <w:pStyle w:val="ListParagraph"/>
        <w:spacing w:after="0" w:line="240" w:lineRule="auto"/>
        <w:ind w:left="360"/>
        <w:rPr>
          <w:rFonts w:ascii="Times New Roman" w:hAnsi="Times New Roman" w:cs="Times New Roman"/>
          <w:szCs w:val="28"/>
        </w:rPr>
      </w:pPr>
    </w:p>
    <w:p w:rsidR="009760B1" w:rsidRDefault="009760B1" w:rsidP="00924F3C">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 xml:space="preserve">Jim Wright, wanted to thank all those involved; </w:t>
      </w:r>
      <w:r w:rsidR="00AA56C1">
        <w:rPr>
          <w:rFonts w:ascii="Times New Roman" w:hAnsi="Times New Roman" w:cs="Times New Roman"/>
          <w:szCs w:val="28"/>
        </w:rPr>
        <w:t>Sheila Lambert</w:t>
      </w:r>
      <w:r>
        <w:rPr>
          <w:rFonts w:ascii="Times New Roman" w:hAnsi="Times New Roman" w:cs="Times New Roman"/>
          <w:szCs w:val="28"/>
        </w:rPr>
        <w:t xml:space="preserve">, University of Nevada Reno and the Re-Entry Task Force Members. We have been recognized and we are helping others. </w:t>
      </w:r>
      <w:r w:rsidR="00BD1FBD">
        <w:rPr>
          <w:rFonts w:ascii="Times New Roman" w:hAnsi="Times New Roman" w:cs="Times New Roman"/>
          <w:szCs w:val="28"/>
        </w:rPr>
        <w:t xml:space="preserve">That is special for Nevada. </w:t>
      </w:r>
      <w:r>
        <w:rPr>
          <w:rFonts w:ascii="Times New Roman" w:hAnsi="Times New Roman" w:cs="Times New Roman"/>
          <w:szCs w:val="28"/>
        </w:rPr>
        <w:t xml:space="preserve">Thank you for all your hard work and making all this happen. </w:t>
      </w:r>
    </w:p>
    <w:p w:rsidR="009760B1" w:rsidRDefault="009760B1" w:rsidP="00924F3C">
      <w:pPr>
        <w:pStyle w:val="ListParagraph"/>
        <w:spacing w:after="0" w:line="240" w:lineRule="auto"/>
        <w:ind w:left="360"/>
        <w:rPr>
          <w:rFonts w:ascii="Times New Roman" w:hAnsi="Times New Roman" w:cs="Times New Roman"/>
          <w:szCs w:val="28"/>
        </w:rPr>
      </w:pPr>
    </w:p>
    <w:p w:rsidR="00646C66" w:rsidRPr="00924F3C" w:rsidRDefault="009760B1" w:rsidP="00924F3C">
      <w:pPr>
        <w:pStyle w:val="ListParagraph"/>
        <w:spacing w:after="0" w:line="240" w:lineRule="auto"/>
        <w:ind w:left="360"/>
        <w:rPr>
          <w:rFonts w:ascii="Times New Roman" w:hAnsi="Times New Roman" w:cs="Times New Roman"/>
          <w:szCs w:val="28"/>
        </w:rPr>
      </w:pPr>
      <w:r>
        <w:rPr>
          <w:rFonts w:ascii="Times New Roman" w:hAnsi="Times New Roman" w:cs="Times New Roman"/>
          <w:szCs w:val="28"/>
        </w:rPr>
        <w:t>There were n</w:t>
      </w:r>
      <w:r w:rsidR="00646C66">
        <w:rPr>
          <w:rFonts w:ascii="Times New Roman" w:hAnsi="Times New Roman" w:cs="Times New Roman"/>
          <w:szCs w:val="28"/>
        </w:rPr>
        <w:t xml:space="preserve">o other </w:t>
      </w:r>
      <w:r w:rsidR="00BD1FBD">
        <w:rPr>
          <w:rFonts w:ascii="Times New Roman" w:hAnsi="Times New Roman" w:cs="Times New Roman"/>
          <w:szCs w:val="28"/>
        </w:rPr>
        <w:t xml:space="preserve">public </w:t>
      </w:r>
      <w:r w:rsidR="00646C66">
        <w:rPr>
          <w:rFonts w:ascii="Times New Roman" w:hAnsi="Times New Roman" w:cs="Times New Roman"/>
          <w:szCs w:val="28"/>
        </w:rPr>
        <w:t xml:space="preserve">comments. </w:t>
      </w:r>
    </w:p>
    <w:p w:rsidR="00B13B39" w:rsidRPr="00B13B39" w:rsidRDefault="00B13B39" w:rsidP="00B13B39">
      <w:pPr>
        <w:pStyle w:val="ListParagraph"/>
        <w:rPr>
          <w:rFonts w:ascii="Times New Roman" w:hAnsi="Times New Roman" w:cs="Times New Roman"/>
          <w:szCs w:val="28"/>
        </w:rPr>
      </w:pPr>
    </w:p>
    <w:p w:rsidR="00B13B39" w:rsidRDefault="00B13B39" w:rsidP="0019737D">
      <w:pPr>
        <w:pStyle w:val="ListParagraph"/>
        <w:numPr>
          <w:ilvl w:val="0"/>
          <w:numId w:val="4"/>
        </w:numPr>
        <w:spacing w:after="0" w:line="240" w:lineRule="auto"/>
        <w:rPr>
          <w:rFonts w:ascii="Times New Roman" w:hAnsi="Times New Roman" w:cs="Times New Roman"/>
          <w:b/>
          <w:szCs w:val="28"/>
        </w:rPr>
      </w:pPr>
      <w:r w:rsidRPr="00924F3C">
        <w:rPr>
          <w:rFonts w:ascii="Times New Roman" w:hAnsi="Times New Roman" w:cs="Times New Roman"/>
          <w:b/>
          <w:szCs w:val="28"/>
        </w:rPr>
        <w:t>Adjournment</w:t>
      </w:r>
      <w:r w:rsidR="0041750D">
        <w:rPr>
          <w:rFonts w:ascii="Times New Roman" w:hAnsi="Times New Roman" w:cs="Times New Roman"/>
          <w:b/>
          <w:szCs w:val="28"/>
        </w:rPr>
        <w:t>.</w:t>
      </w:r>
    </w:p>
    <w:p w:rsidR="00F90C31" w:rsidRPr="00F90C31" w:rsidRDefault="008729CB" w:rsidP="008729CB">
      <w:pPr>
        <w:pStyle w:val="ListParagraph"/>
        <w:spacing w:after="0" w:line="240" w:lineRule="auto"/>
        <w:ind w:left="360"/>
        <w:rPr>
          <w:rFonts w:ascii="Times New Roman" w:hAnsi="Times New Roman" w:cs="Times New Roman"/>
          <w:szCs w:val="28"/>
        </w:rPr>
      </w:pPr>
      <w:r w:rsidRPr="00F90C31">
        <w:rPr>
          <w:rFonts w:ascii="Times New Roman" w:hAnsi="Times New Roman" w:cs="Times New Roman"/>
          <w:szCs w:val="28"/>
        </w:rPr>
        <w:t>Motion to adjo</w:t>
      </w:r>
      <w:r w:rsidR="00F90C31" w:rsidRPr="00F90C31">
        <w:rPr>
          <w:rFonts w:ascii="Times New Roman" w:hAnsi="Times New Roman" w:cs="Times New Roman"/>
          <w:szCs w:val="28"/>
        </w:rPr>
        <w:t xml:space="preserve">urn by </w:t>
      </w:r>
      <w:r w:rsidR="009760B1">
        <w:rPr>
          <w:rFonts w:ascii="Times New Roman" w:hAnsi="Times New Roman" w:cs="Times New Roman"/>
          <w:szCs w:val="28"/>
        </w:rPr>
        <w:t>Terrance Hubert, s</w:t>
      </w:r>
      <w:r w:rsidRPr="00F90C31">
        <w:rPr>
          <w:rFonts w:ascii="Times New Roman" w:hAnsi="Times New Roman" w:cs="Times New Roman"/>
          <w:szCs w:val="28"/>
        </w:rPr>
        <w:t>econd</w:t>
      </w:r>
      <w:r w:rsidR="00F90C31" w:rsidRPr="00F90C31">
        <w:rPr>
          <w:rFonts w:ascii="Times New Roman" w:hAnsi="Times New Roman" w:cs="Times New Roman"/>
          <w:szCs w:val="28"/>
        </w:rPr>
        <w:t xml:space="preserve">ed </w:t>
      </w:r>
      <w:r w:rsidR="00577560">
        <w:rPr>
          <w:rFonts w:ascii="Times New Roman" w:hAnsi="Times New Roman" w:cs="Times New Roman"/>
          <w:szCs w:val="28"/>
        </w:rPr>
        <w:t xml:space="preserve">by </w:t>
      </w:r>
      <w:r w:rsidR="009760B1">
        <w:rPr>
          <w:rFonts w:ascii="Times New Roman" w:hAnsi="Times New Roman" w:cs="Times New Roman"/>
          <w:szCs w:val="28"/>
        </w:rPr>
        <w:t>Denise Everett,</w:t>
      </w:r>
      <w:r w:rsidRPr="00F90C31">
        <w:rPr>
          <w:rFonts w:ascii="Times New Roman" w:hAnsi="Times New Roman" w:cs="Times New Roman"/>
          <w:szCs w:val="28"/>
        </w:rPr>
        <w:t xml:space="preserve"> from </w:t>
      </w:r>
      <w:r w:rsidR="00F90C31" w:rsidRPr="00F90C31">
        <w:rPr>
          <w:rFonts w:ascii="Times New Roman" w:hAnsi="Times New Roman" w:cs="Times New Roman"/>
          <w:szCs w:val="28"/>
        </w:rPr>
        <w:t>Carson</w:t>
      </w:r>
      <w:r w:rsidRPr="00F90C31">
        <w:rPr>
          <w:rFonts w:ascii="Times New Roman" w:hAnsi="Times New Roman" w:cs="Times New Roman"/>
          <w:szCs w:val="28"/>
        </w:rPr>
        <w:t xml:space="preserve"> </w:t>
      </w:r>
      <w:r w:rsidR="00F90C31" w:rsidRPr="00F90C31">
        <w:rPr>
          <w:rFonts w:ascii="Times New Roman" w:hAnsi="Times New Roman" w:cs="Times New Roman"/>
          <w:szCs w:val="28"/>
        </w:rPr>
        <w:t xml:space="preserve">City </w:t>
      </w:r>
    </w:p>
    <w:p w:rsidR="008729CB" w:rsidRPr="00F90C31" w:rsidRDefault="00F90C31" w:rsidP="008729CB">
      <w:pPr>
        <w:pStyle w:val="ListParagraph"/>
        <w:spacing w:after="0" w:line="240" w:lineRule="auto"/>
        <w:ind w:left="360"/>
        <w:rPr>
          <w:rFonts w:ascii="Times New Roman" w:hAnsi="Times New Roman" w:cs="Times New Roman"/>
          <w:szCs w:val="28"/>
        </w:rPr>
      </w:pPr>
      <w:r w:rsidRPr="00F90C31">
        <w:rPr>
          <w:rFonts w:ascii="Times New Roman" w:hAnsi="Times New Roman" w:cs="Times New Roman"/>
          <w:szCs w:val="28"/>
        </w:rPr>
        <w:t xml:space="preserve">Director </w:t>
      </w:r>
      <w:r w:rsidR="009760B1">
        <w:rPr>
          <w:rFonts w:ascii="Times New Roman" w:hAnsi="Times New Roman" w:cs="Times New Roman"/>
          <w:szCs w:val="28"/>
        </w:rPr>
        <w:t>James Dzurenda</w:t>
      </w:r>
      <w:r w:rsidRPr="00F90C31">
        <w:rPr>
          <w:rFonts w:ascii="Times New Roman" w:hAnsi="Times New Roman" w:cs="Times New Roman"/>
          <w:szCs w:val="28"/>
        </w:rPr>
        <w:t xml:space="preserve"> adjourned the meeting </w:t>
      </w:r>
      <w:r w:rsidR="00BD1FBD">
        <w:rPr>
          <w:rFonts w:ascii="Times New Roman" w:hAnsi="Times New Roman" w:cs="Times New Roman"/>
          <w:szCs w:val="28"/>
        </w:rPr>
        <w:t xml:space="preserve">at 1:34 </w:t>
      </w:r>
      <w:r w:rsidRPr="00F90C31">
        <w:rPr>
          <w:rFonts w:ascii="Times New Roman" w:hAnsi="Times New Roman" w:cs="Times New Roman"/>
          <w:szCs w:val="28"/>
        </w:rPr>
        <w:t xml:space="preserve">PM. </w:t>
      </w:r>
      <w:r w:rsidR="008729CB" w:rsidRPr="00F90C31">
        <w:rPr>
          <w:rFonts w:ascii="Times New Roman" w:hAnsi="Times New Roman" w:cs="Times New Roman"/>
          <w:szCs w:val="28"/>
        </w:rPr>
        <w:t xml:space="preserve"> </w:t>
      </w:r>
    </w:p>
    <w:p w:rsidR="00F90C31" w:rsidRPr="00F90C31" w:rsidRDefault="00F90C31" w:rsidP="008729CB">
      <w:pPr>
        <w:pStyle w:val="ListParagraph"/>
        <w:spacing w:after="0" w:line="240" w:lineRule="auto"/>
        <w:ind w:left="360"/>
        <w:rPr>
          <w:rFonts w:ascii="Times New Roman" w:hAnsi="Times New Roman" w:cs="Times New Roman"/>
          <w:szCs w:val="28"/>
        </w:rPr>
      </w:pPr>
    </w:p>
    <w:p w:rsidR="008E3BB9" w:rsidRDefault="008E3BB9" w:rsidP="0019737D">
      <w:pPr>
        <w:pStyle w:val="ListParagraph"/>
        <w:spacing w:after="0" w:line="240" w:lineRule="auto"/>
        <w:ind w:left="360"/>
        <w:rPr>
          <w:rFonts w:ascii="Times New Roman" w:hAnsi="Times New Roman" w:cs="Times New Roman"/>
          <w:szCs w:val="28"/>
        </w:rPr>
      </w:pPr>
    </w:p>
    <w:p w:rsidR="001526FA" w:rsidRDefault="001526FA" w:rsidP="001526FA">
      <w:pPr>
        <w:pStyle w:val="ListParagraph"/>
        <w:spacing w:after="0" w:line="240" w:lineRule="auto"/>
        <w:rPr>
          <w:rFonts w:ascii="Times New Roman" w:hAnsi="Times New Roman" w:cs="Times New Roman"/>
          <w:szCs w:val="28"/>
        </w:rPr>
      </w:pPr>
    </w:p>
    <w:p w:rsidR="00AD2E4A" w:rsidRDefault="00AD2E4A" w:rsidP="00AD2E4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Note: Any agenda item may be taken out-of-order; items may be combined for consideration by the public body; and items may be pulled or removed from the agenda at any time. The Task Force, within its discretion, may allow for public comment on individual agenda items. Public Comment may be limited to three minutes per speaker at the discretion of the Task Force Chair. Members of the public are encouraged to submit </w:t>
      </w:r>
      <w:r>
        <w:rPr>
          <w:rFonts w:ascii="Times New Roman" w:hAnsi="Times New Roman" w:cs="Times New Roman"/>
          <w:b/>
          <w:sz w:val="20"/>
          <w:szCs w:val="20"/>
        </w:rPr>
        <w:t>written comments</w:t>
      </w:r>
      <w:r>
        <w:rPr>
          <w:rFonts w:ascii="Times New Roman" w:hAnsi="Times New Roman" w:cs="Times New Roman"/>
          <w:sz w:val="20"/>
          <w:szCs w:val="20"/>
        </w:rPr>
        <w:t xml:space="preserve"> for the record.</w:t>
      </w:r>
    </w:p>
    <w:p w:rsidR="00AD2E4A" w:rsidRDefault="00AD2E4A" w:rsidP="00AD2E4A">
      <w:pPr>
        <w:spacing w:after="0" w:line="240" w:lineRule="auto"/>
        <w:ind w:left="360"/>
        <w:rPr>
          <w:rFonts w:ascii="Times New Roman" w:hAnsi="Times New Roman" w:cs="Times New Roman"/>
          <w:sz w:val="20"/>
          <w:szCs w:val="20"/>
        </w:rPr>
      </w:pPr>
    </w:p>
    <w:p w:rsidR="00AD2E4A" w:rsidRDefault="00AD2E4A" w:rsidP="00AD2E4A">
      <w:pPr>
        <w:pStyle w:val="NormalWeb"/>
        <w:shd w:val="clear" w:color="auto" w:fill="FFFFFF" w:themeFill="background1"/>
        <w:spacing w:before="0" w:beforeAutospacing="0" w:after="0" w:afterAutospacing="0"/>
        <w:jc w:val="both"/>
        <w:rPr>
          <w:rStyle w:val="Hyperlink"/>
          <w:color w:val="000000" w:themeColor="text1"/>
        </w:rPr>
      </w:pPr>
      <w:r>
        <w:rPr>
          <w:sz w:val="20"/>
          <w:szCs w:val="20"/>
        </w:rPr>
        <w:t xml:space="preserve">We are pleased to make reasonable accommodations for attendees with disabilities. Please call </w:t>
      </w:r>
      <w:hyperlink r:id="rId10" w:history="1">
        <w:r>
          <w:rPr>
            <w:rStyle w:val="Hyperlink"/>
            <w:sz w:val="20"/>
            <w:szCs w:val="20"/>
          </w:rPr>
          <w:t>(702) 486-9941</w:t>
        </w:r>
      </w:hyperlink>
      <w:r>
        <w:rPr>
          <w:rStyle w:val="Hyperlink"/>
          <w:sz w:val="20"/>
          <w:szCs w:val="20"/>
        </w:rPr>
        <w:t xml:space="preserve">, </w:t>
      </w:r>
      <w:r>
        <w:rPr>
          <w:rStyle w:val="Hyperlink"/>
          <w:color w:val="000000" w:themeColor="text1"/>
          <w:sz w:val="20"/>
          <w:szCs w:val="20"/>
        </w:rPr>
        <w:t xml:space="preserve">in advance, so that arrangements can be made no later than 4:30 PM on </w:t>
      </w:r>
      <w:r w:rsidR="00647736">
        <w:rPr>
          <w:rStyle w:val="Hyperlink"/>
          <w:color w:val="000000" w:themeColor="text1"/>
          <w:sz w:val="20"/>
          <w:szCs w:val="20"/>
        </w:rPr>
        <w:t>July 7</w:t>
      </w:r>
      <w:r w:rsidR="003A68CB">
        <w:rPr>
          <w:rStyle w:val="Hyperlink"/>
          <w:color w:val="000000" w:themeColor="text1"/>
          <w:sz w:val="20"/>
          <w:szCs w:val="20"/>
        </w:rPr>
        <w:t>, 2017</w:t>
      </w:r>
    </w:p>
    <w:p w:rsidR="00AD2E4A" w:rsidRDefault="00AD2E4A" w:rsidP="00AD2E4A">
      <w:pPr>
        <w:pStyle w:val="NormalWeb"/>
        <w:shd w:val="clear" w:color="auto" w:fill="FFFFFF" w:themeFill="background1"/>
        <w:spacing w:before="0" w:beforeAutospacing="0" w:after="0" w:afterAutospacing="0"/>
        <w:jc w:val="both"/>
        <w:rPr>
          <w:rStyle w:val="Hyperlink"/>
          <w:color w:val="000000" w:themeColor="text1"/>
          <w:sz w:val="20"/>
          <w:szCs w:val="20"/>
        </w:rPr>
      </w:pPr>
    </w:p>
    <w:p w:rsidR="00AD2E4A" w:rsidRDefault="00AD2E4A" w:rsidP="00AD2E4A">
      <w:pPr>
        <w:pStyle w:val="NormalWeb"/>
        <w:shd w:val="clear" w:color="auto" w:fill="FFFFFF" w:themeFill="background1"/>
        <w:spacing w:before="0" w:beforeAutospacing="0" w:after="0" w:afterAutospacing="0"/>
        <w:jc w:val="both"/>
      </w:pPr>
      <w:r>
        <w:rPr>
          <w:rStyle w:val="Hyperlink"/>
          <w:color w:val="000000" w:themeColor="text1"/>
          <w:sz w:val="20"/>
          <w:szCs w:val="20"/>
        </w:rPr>
        <w:t xml:space="preserve">Supporting materials may be obtained by contacting Darla Steib at (702) 486-9941 or </w:t>
      </w:r>
      <w:hyperlink r:id="rId11" w:history="1">
        <w:r>
          <w:rPr>
            <w:rStyle w:val="Hyperlink"/>
            <w:sz w:val="20"/>
            <w:szCs w:val="20"/>
          </w:rPr>
          <w:t>dsteib@doc.nv.gov</w:t>
        </w:r>
      </w:hyperlink>
      <w:r>
        <w:rPr>
          <w:rStyle w:val="Hyperlink"/>
          <w:color w:val="000000" w:themeColor="text1"/>
          <w:sz w:val="20"/>
          <w:szCs w:val="20"/>
        </w:rPr>
        <w:t xml:space="preserve"> and are available at Nevada Department of Corrections, Re-Entry Department at 3955 W. Russell Rd., Las Vegas, NV 89118</w:t>
      </w:r>
    </w:p>
    <w:p w:rsidR="00AD2E4A" w:rsidRDefault="00AD2E4A" w:rsidP="00AD2E4A">
      <w:pPr>
        <w:pStyle w:val="NormalWeb"/>
        <w:spacing w:before="0" w:beforeAutospacing="0" w:after="0" w:afterAutospacing="0"/>
        <w:jc w:val="both"/>
      </w:pPr>
    </w:p>
    <w:p w:rsidR="00AD2E4A" w:rsidRPr="00924F3C" w:rsidRDefault="00AD2E4A" w:rsidP="00AD2E4A">
      <w:pPr>
        <w:pStyle w:val="NormalWeb"/>
        <w:spacing w:before="0" w:beforeAutospacing="0" w:after="0" w:afterAutospacing="0"/>
        <w:rPr>
          <w:b/>
          <w:sz w:val="20"/>
          <w:szCs w:val="20"/>
        </w:rPr>
      </w:pPr>
      <w:r w:rsidRPr="00924F3C">
        <w:rPr>
          <w:b/>
          <w:sz w:val="20"/>
          <w:szCs w:val="20"/>
        </w:rPr>
        <w:t>NOTICES FOR THIS MEETING HAVE BEEN POSTED IN ACCORDANCE WITH NRS 241 AT THE FOLLOWING LOCATIONS:</w:t>
      </w:r>
    </w:p>
    <w:p w:rsidR="00AD2E4A" w:rsidRDefault="00AD2E4A" w:rsidP="00AD2E4A">
      <w:pPr>
        <w:pStyle w:val="NormalWeb"/>
        <w:spacing w:before="0" w:beforeAutospacing="0" w:after="0" w:afterAutospacing="0"/>
        <w:rPr>
          <w:sz w:val="20"/>
          <w:szCs w:val="20"/>
        </w:rPr>
      </w:pPr>
      <w:r>
        <w:rPr>
          <w:sz w:val="20"/>
          <w:szCs w:val="20"/>
        </w:rPr>
        <w:t>Office of the Attorney General, 100 N. Carson Street, Carson City, NV 89701</w:t>
      </w:r>
    </w:p>
    <w:p w:rsidR="00AD2E4A" w:rsidRDefault="00AD2E4A" w:rsidP="00AD2E4A">
      <w:pPr>
        <w:pStyle w:val="NormalWeb"/>
        <w:spacing w:before="0" w:beforeAutospacing="0" w:after="0" w:afterAutospacing="0"/>
        <w:rPr>
          <w:sz w:val="20"/>
          <w:szCs w:val="20"/>
        </w:rPr>
      </w:pPr>
      <w:r>
        <w:rPr>
          <w:sz w:val="20"/>
          <w:szCs w:val="20"/>
        </w:rPr>
        <w:t>Office of the Attorney General, 5420 Kietzke Lane – Suite 202, Reno, NV 89511</w:t>
      </w:r>
    </w:p>
    <w:p w:rsidR="00AD2E4A" w:rsidRDefault="00AD2E4A" w:rsidP="00AD2E4A">
      <w:pPr>
        <w:pStyle w:val="NormalWeb"/>
        <w:spacing w:before="0" w:beforeAutospacing="0" w:after="0" w:afterAutospacing="0"/>
      </w:pPr>
      <w:r>
        <w:rPr>
          <w:sz w:val="20"/>
          <w:szCs w:val="20"/>
        </w:rPr>
        <w:t>Casa Grande Transitional Housing, 3955 W. Russell Rd. Las Vegas, NV 89118</w:t>
      </w:r>
    </w:p>
    <w:p w:rsidR="00AD2E4A" w:rsidRDefault="00AD2E4A" w:rsidP="00AD2E4A">
      <w:pPr>
        <w:pStyle w:val="NormalWeb"/>
        <w:spacing w:before="0" w:beforeAutospacing="0" w:after="0" w:afterAutospacing="0"/>
      </w:pPr>
      <w:r>
        <w:rPr>
          <w:sz w:val="20"/>
          <w:szCs w:val="20"/>
        </w:rPr>
        <w:t>The Laxalt Building, 401 North Carson Street, Carson City, Nevada, 89701</w:t>
      </w:r>
    </w:p>
    <w:p w:rsidR="00AD2E4A" w:rsidRDefault="00AD2E4A" w:rsidP="00AD2E4A">
      <w:pPr>
        <w:pStyle w:val="NormalWeb"/>
        <w:spacing w:before="0" w:beforeAutospacing="0" w:after="0" w:afterAutospacing="0"/>
        <w:rPr>
          <w:sz w:val="20"/>
          <w:szCs w:val="20"/>
        </w:rPr>
      </w:pPr>
      <w:r>
        <w:rPr>
          <w:sz w:val="20"/>
          <w:szCs w:val="20"/>
        </w:rPr>
        <w:t>The Grant Sawyer State Office Building, 555 East Washington Avenue, Suite 5100, Las Vegas, Nevada, 89101</w:t>
      </w:r>
    </w:p>
    <w:p w:rsidR="00AD2E4A" w:rsidRDefault="00AD2E4A" w:rsidP="00AD2E4A">
      <w:pPr>
        <w:pStyle w:val="NormalWeb"/>
        <w:spacing w:before="0" w:beforeAutospacing="0" w:after="0" w:afterAutospacing="0"/>
      </w:pPr>
      <w:r>
        <w:rPr>
          <w:sz w:val="20"/>
          <w:szCs w:val="20"/>
        </w:rPr>
        <w:t>The State of Nevada Website (</w:t>
      </w:r>
      <w:hyperlink r:id="rId12" w:history="1">
        <w:r>
          <w:rPr>
            <w:rStyle w:val="Hyperlink"/>
            <w:sz w:val="20"/>
            <w:szCs w:val="20"/>
          </w:rPr>
          <w:t>www.notice.nv.gov</w:t>
        </w:r>
      </w:hyperlink>
      <w:r>
        <w:rPr>
          <w:sz w:val="20"/>
          <w:szCs w:val="20"/>
        </w:rPr>
        <w:t>)</w:t>
      </w:r>
    </w:p>
    <w:p w:rsidR="00AD2E4A" w:rsidRDefault="00AD2E4A" w:rsidP="00AD2E4A">
      <w:pPr>
        <w:pStyle w:val="NormalWeb"/>
        <w:spacing w:before="0" w:beforeAutospacing="0" w:after="0" w:afterAutospacing="0"/>
        <w:rPr>
          <w:sz w:val="20"/>
          <w:szCs w:val="20"/>
        </w:rPr>
      </w:pPr>
      <w:r>
        <w:rPr>
          <w:sz w:val="20"/>
          <w:szCs w:val="20"/>
        </w:rPr>
        <w:t>The Department of Corrections Website (</w:t>
      </w:r>
      <w:hyperlink r:id="rId13" w:history="1">
        <w:r>
          <w:rPr>
            <w:rStyle w:val="Hyperlink"/>
            <w:sz w:val="20"/>
            <w:szCs w:val="20"/>
            <w14:textFill>
              <w14:gradFill>
                <w14:gsLst>
                  <w14:gs w14:pos="0">
                    <w14:srgbClr w14:val="0000A0">
                      <w14:shade w14:val="30000"/>
                      <w14:satMod w14:val="115000"/>
                    </w14:srgbClr>
                  </w14:gs>
                  <w14:gs w14:pos="50000">
                    <w14:srgbClr w14:val="0000E6">
                      <w14:shade w14:val="67500"/>
                      <w14:satMod w14:val="115000"/>
                    </w14:srgbClr>
                  </w14:gs>
                  <w14:gs w14:pos="100000">
                    <w14:srgbClr w14:val="0000FF">
                      <w14:shade w14:val="100000"/>
                      <w14:satMod w14:val="115000"/>
                    </w14:srgbClr>
                  </w14:gs>
                </w14:gsLst>
                <w14:lin w14:ang="8100000" w14:scaled="0"/>
              </w14:gradFill>
            </w14:textFill>
          </w:rPr>
          <w:t>www.doc.nv.gov</w:t>
        </w:r>
      </w:hyperlink>
      <w:r>
        <w:rPr>
          <w:sz w:val="20"/>
          <w:szCs w:val="20"/>
        </w:rPr>
        <w:t>)</w:t>
      </w:r>
    </w:p>
    <w:p w:rsidR="00AD2E4A" w:rsidRDefault="00AD2E4A" w:rsidP="00AD2E4A">
      <w:pPr>
        <w:pStyle w:val="NormalWeb"/>
        <w:spacing w:before="0" w:beforeAutospacing="0" w:after="0" w:afterAutospacing="0"/>
      </w:pPr>
      <w:r>
        <w:rPr>
          <w:sz w:val="20"/>
          <w:szCs w:val="20"/>
        </w:rPr>
        <w:t>The Department of Public Safety Website (</w:t>
      </w:r>
      <w:hyperlink r:id="rId14" w:history="1">
        <w:r>
          <w:rPr>
            <w:rStyle w:val="Hyperlink"/>
            <w:sz w:val="20"/>
            <w:szCs w:val="20"/>
          </w:rPr>
          <w:t>www.dps.nv.gov</w:t>
        </w:r>
      </w:hyperlink>
      <w:r>
        <w:rPr>
          <w:sz w:val="20"/>
          <w:szCs w:val="20"/>
        </w:rPr>
        <w:t xml:space="preserve">) </w:t>
      </w:r>
    </w:p>
    <w:p w:rsidR="00AD2E4A" w:rsidRDefault="00AD2E4A" w:rsidP="00AD2E4A">
      <w:pPr>
        <w:spacing w:after="0" w:line="240" w:lineRule="auto"/>
        <w:ind w:left="360"/>
        <w:rPr>
          <w:rFonts w:ascii="Times New Roman" w:hAnsi="Times New Roman" w:cs="Times New Roman"/>
          <w:b/>
          <w:szCs w:val="28"/>
        </w:rPr>
      </w:pPr>
    </w:p>
    <w:p w:rsidR="00DD3FF8" w:rsidRPr="00DD3FF8" w:rsidRDefault="00DD3FF8" w:rsidP="00DD3FF8">
      <w:pPr>
        <w:pStyle w:val="ListParagraph"/>
        <w:rPr>
          <w:rFonts w:ascii="Times New Roman" w:hAnsi="Times New Roman" w:cs="Times New Roman"/>
          <w:szCs w:val="28"/>
        </w:rPr>
      </w:pPr>
    </w:p>
    <w:sectPr w:rsidR="00DD3FF8" w:rsidRPr="00DD3FF8" w:rsidSect="001526F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6C" w:rsidRDefault="006D056C" w:rsidP="00011A1D">
      <w:pPr>
        <w:spacing w:after="0" w:line="240" w:lineRule="auto"/>
      </w:pPr>
      <w:r>
        <w:separator/>
      </w:r>
    </w:p>
  </w:endnote>
  <w:endnote w:type="continuationSeparator" w:id="0">
    <w:p w:rsidR="006D056C" w:rsidRDefault="006D056C" w:rsidP="0001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6C" w:rsidRDefault="006D056C" w:rsidP="00011A1D">
      <w:pPr>
        <w:spacing w:after="0" w:line="240" w:lineRule="auto"/>
      </w:pPr>
      <w:r>
        <w:separator/>
      </w:r>
    </w:p>
  </w:footnote>
  <w:footnote w:type="continuationSeparator" w:id="0">
    <w:p w:rsidR="006D056C" w:rsidRDefault="006D056C" w:rsidP="00011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45" w:rsidRDefault="008F6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455EE"/>
    <w:multiLevelType w:val="hybridMultilevel"/>
    <w:tmpl w:val="DA4C4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E77E54"/>
    <w:multiLevelType w:val="hybridMultilevel"/>
    <w:tmpl w:val="51882D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73121A"/>
    <w:multiLevelType w:val="hybridMultilevel"/>
    <w:tmpl w:val="12B04D4A"/>
    <w:lvl w:ilvl="0" w:tplc="8DA68BB0">
      <w:start w:val="1"/>
      <w:numFmt w:val="upperRoman"/>
      <w:lvlText w:val="%1."/>
      <w:lvlJc w:val="righ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672B18"/>
    <w:multiLevelType w:val="hybridMultilevel"/>
    <w:tmpl w:val="8F3EA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3B138A"/>
    <w:multiLevelType w:val="hybridMultilevel"/>
    <w:tmpl w:val="F8F45294"/>
    <w:lvl w:ilvl="0" w:tplc="2FAA16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545BB8"/>
    <w:multiLevelType w:val="hybridMultilevel"/>
    <w:tmpl w:val="BAC6E4A4"/>
    <w:lvl w:ilvl="0" w:tplc="DD6E73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2D"/>
    <w:rsid w:val="00003177"/>
    <w:rsid w:val="00003AB6"/>
    <w:rsid w:val="00011A1D"/>
    <w:rsid w:val="00013778"/>
    <w:rsid w:val="00035412"/>
    <w:rsid w:val="000420AD"/>
    <w:rsid w:val="00046EBA"/>
    <w:rsid w:val="000667C1"/>
    <w:rsid w:val="0007473D"/>
    <w:rsid w:val="0009476B"/>
    <w:rsid w:val="00094801"/>
    <w:rsid w:val="00096690"/>
    <w:rsid w:val="00097B01"/>
    <w:rsid w:val="000A7982"/>
    <w:rsid w:val="000B02B7"/>
    <w:rsid w:val="000B7505"/>
    <w:rsid w:val="000F5DE0"/>
    <w:rsid w:val="000F72D3"/>
    <w:rsid w:val="00107DC2"/>
    <w:rsid w:val="0011397E"/>
    <w:rsid w:val="0011598E"/>
    <w:rsid w:val="00115BB6"/>
    <w:rsid w:val="001213F8"/>
    <w:rsid w:val="001216E1"/>
    <w:rsid w:val="00124E5D"/>
    <w:rsid w:val="00130393"/>
    <w:rsid w:val="00131782"/>
    <w:rsid w:val="00132DC5"/>
    <w:rsid w:val="00133055"/>
    <w:rsid w:val="0013489A"/>
    <w:rsid w:val="0014519C"/>
    <w:rsid w:val="001526FA"/>
    <w:rsid w:val="001867A4"/>
    <w:rsid w:val="00193FA4"/>
    <w:rsid w:val="00196A70"/>
    <w:rsid w:val="0019737D"/>
    <w:rsid w:val="001C12A3"/>
    <w:rsid w:val="001C225E"/>
    <w:rsid w:val="001F34C0"/>
    <w:rsid w:val="001F3F2B"/>
    <w:rsid w:val="001F6876"/>
    <w:rsid w:val="00242AA4"/>
    <w:rsid w:val="002462BA"/>
    <w:rsid w:val="00256B9E"/>
    <w:rsid w:val="0026310D"/>
    <w:rsid w:val="002657CE"/>
    <w:rsid w:val="002663FB"/>
    <w:rsid w:val="002913C0"/>
    <w:rsid w:val="002A65BC"/>
    <w:rsid w:val="002B6308"/>
    <w:rsid w:val="002C6CF6"/>
    <w:rsid w:val="002D31E2"/>
    <w:rsid w:val="002D341E"/>
    <w:rsid w:val="002E66D4"/>
    <w:rsid w:val="002F1451"/>
    <w:rsid w:val="002F1F42"/>
    <w:rsid w:val="0030107E"/>
    <w:rsid w:val="0031538B"/>
    <w:rsid w:val="003155A4"/>
    <w:rsid w:val="00331C59"/>
    <w:rsid w:val="0033222D"/>
    <w:rsid w:val="0034654F"/>
    <w:rsid w:val="003578D5"/>
    <w:rsid w:val="00364691"/>
    <w:rsid w:val="00365E29"/>
    <w:rsid w:val="00374A99"/>
    <w:rsid w:val="00383F48"/>
    <w:rsid w:val="00391910"/>
    <w:rsid w:val="003A68CB"/>
    <w:rsid w:val="003C1D3A"/>
    <w:rsid w:val="003C2186"/>
    <w:rsid w:val="003D66CE"/>
    <w:rsid w:val="003E4002"/>
    <w:rsid w:val="003E560E"/>
    <w:rsid w:val="003E6512"/>
    <w:rsid w:val="003F0CEF"/>
    <w:rsid w:val="003F3433"/>
    <w:rsid w:val="003F51EB"/>
    <w:rsid w:val="004055C5"/>
    <w:rsid w:val="0041750D"/>
    <w:rsid w:val="00437407"/>
    <w:rsid w:val="004433DD"/>
    <w:rsid w:val="00463286"/>
    <w:rsid w:val="0047098B"/>
    <w:rsid w:val="00495CA5"/>
    <w:rsid w:val="00497C71"/>
    <w:rsid w:val="004B0E01"/>
    <w:rsid w:val="004B28D2"/>
    <w:rsid w:val="004B3163"/>
    <w:rsid w:val="004D2AD3"/>
    <w:rsid w:val="0051461C"/>
    <w:rsid w:val="0051527E"/>
    <w:rsid w:val="005162AF"/>
    <w:rsid w:val="00520E7E"/>
    <w:rsid w:val="005214A5"/>
    <w:rsid w:val="00540D4F"/>
    <w:rsid w:val="00543548"/>
    <w:rsid w:val="00557978"/>
    <w:rsid w:val="005602DC"/>
    <w:rsid w:val="00561544"/>
    <w:rsid w:val="00562342"/>
    <w:rsid w:val="00566712"/>
    <w:rsid w:val="00574575"/>
    <w:rsid w:val="00577560"/>
    <w:rsid w:val="00594007"/>
    <w:rsid w:val="00596BF9"/>
    <w:rsid w:val="005B0BD3"/>
    <w:rsid w:val="005C2D4F"/>
    <w:rsid w:val="005D6D61"/>
    <w:rsid w:val="005E6EAA"/>
    <w:rsid w:val="00604604"/>
    <w:rsid w:val="006305FF"/>
    <w:rsid w:val="006346CD"/>
    <w:rsid w:val="0064085C"/>
    <w:rsid w:val="00646C66"/>
    <w:rsid w:val="00647736"/>
    <w:rsid w:val="00675544"/>
    <w:rsid w:val="0068786D"/>
    <w:rsid w:val="00694483"/>
    <w:rsid w:val="006A2FD6"/>
    <w:rsid w:val="006B767F"/>
    <w:rsid w:val="006D056C"/>
    <w:rsid w:val="006D611C"/>
    <w:rsid w:val="006E4147"/>
    <w:rsid w:val="006F5F35"/>
    <w:rsid w:val="00704893"/>
    <w:rsid w:val="00705F9D"/>
    <w:rsid w:val="00714F16"/>
    <w:rsid w:val="00733F66"/>
    <w:rsid w:val="007379BA"/>
    <w:rsid w:val="007448A8"/>
    <w:rsid w:val="00750C03"/>
    <w:rsid w:val="00776234"/>
    <w:rsid w:val="0078052C"/>
    <w:rsid w:val="00781F5F"/>
    <w:rsid w:val="00793E8D"/>
    <w:rsid w:val="007A5939"/>
    <w:rsid w:val="007A6A7C"/>
    <w:rsid w:val="007A7C97"/>
    <w:rsid w:val="007B0C92"/>
    <w:rsid w:val="007B67EE"/>
    <w:rsid w:val="007C0593"/>
    <w:rsid w:val="007D5EC8"/>
    <w:rsid w:val="007E78AD"/>
    <w:rsid w:val="00810A4C"/>
    <w:rsid w:val="00844F9C"/>
    <w:rsid w:val="00866E4E"/>
    <w:rsid w:val="008729CB"/>
    <w:rsid w:val="00876A51"/>
    <w:rsid w:val="008874FE"/>
    <w:rsid w:val="008B1597"/>
    <w:rsid w:val="008B1F2E"/>
    <w:rsid w:val="008D18B2"/>
    <w:rsid w:val="008D4EFD"/>
    <w:rsid w:val="008E3BB9"/>
    <w:rsid w:val="008F1E44"/>
    <w:rsid w:val="008F245A"/>
    <w:rsid w:val="008F6545"/>
    <w:rsid w:val="00920C2A"/>
    <w:rsid w:val="00924F3C"/>
    <w:rsid w:val="009449F2"/>
    <w:rsid w:val="0094697C"/>
    <w:rsid w:val="00972455"/>
    <w:rsid w:val="009727AA"/>
    <w:rsid w:val="009760B1"/>
    <w:rsid w:val="00980027"/>
    <w:rsid w:val="00987FE2"/>
    <w:rsid w:val="009962C0"/>
    <w:rsid w:val="009B16F3"/>
    <w:rsid w:val="009E474C"/>
    <w:rsid w:val="009E7A92"/>
    <w:rsid w:val="009F4829"/>
    <w:rsid w:val="00A16D84"/>
    <w:rsid w:val="00A3096F"/>
    <w:rsid w:val="00A3636E"/>
    <w:rsid w:val="00A37F3B"/>
    <w:rsid w:val="00A573C3"/>
    <w:rsid w:val="00A712A6"/>
    <w:rsid w:val="00A77049"/>
    <w:rsid w:val="00A879E8"/>
    <w:rsid w:val="00A91D86"/>
    <w:rsid w:val="00AA3388"/>
    <w:rsid w:val="00AA4FB9"/>
    <w:rsid w:val="00AA56C1"/>
    <w:rsid w:val="00AB719F"/>
    <w:rsid w:val="00AC09AC"/>
    <w:rsid w:val="00AC46A6"/>
    <w:rsid w:val="00AD23B1"/>
    <w:rsid w:val="00AD2E4A"/>
    <w:rsid w:val="00B043D5"/>
    <w:rsid w:val="00B0726A"/>
    <w:rsid w:val="00B07A79"/>
    <w:rsid w:val="00B13B39"/>
    <w:rsid w:val="00B17F9E"/>
    <w:rsid w:val="00B42551"/>
    <w:rsid w:val="00B503D7"/>
    <w:rsid w:val="00B61543"/>
    <w:rsid w:val="00B71E6C"/>
    <w:rsid w:val="00B82528"/>
    <w:rsid w:val="00B923A0"/>
    <w:rsid w:val="00BA73FC"/>
    <w:rsid w:val="00BB3E92"/>
    <w:rsid w:val="00BD1FBD"/>
    <w:rsid w:val="00BF2A09"/>
    <w:rsid w:val="00C13E4B"/>
    <w:rsid w:val="00C14235"/>
    <w:rsid w:val="00C3307D"/>
    <w:rsid w:val="00C37835"/>
    <w:rsid w:val="00C728D4"/>
    <w:rsid w:val="00C86D46"/>
    <w:rsid w:val="00C902E0"/>
    <w:rsid w:val="00C906A5"/>
    <w:rsid w:val="00CA5D9F"/>
    <w:rsid w:val="00CA6900"/>
    <w:rsid w:val="00CC7CCF"/>
    <w:rsid w:val="00CD50A8"/>
    <w:rsid w:val="00CE0C69"/>
    <w:rsid w:val="00CE7221"/>
    <w:rsid w:val="00CF14BE"/>
    <w:rsid w:val="00D05322"/>
    <w:rsid w:val="00D14721"/>
    <w:rsid w:val="00D14EAD"/>
    <w:rsid w:val="00D3043B"/>
    <w:rsid w:val="00D37A4E"/>
    <w:rsid w:val="00D450F8"/>
    <w:rsid w:val="00D45EF4"/>
    <w:rsid w:val="00D55972"/>
    <w:rsid w:val="00D56761"/>
    <w:rsid w:val="00D76DE4"/>
    <w:rsid w:val="00D91216"/>
    <w:rsid w:val="00D92E52"/>
    <w:rsid w:val="00D936B0"/>
    <w:rsid w:val="00DA007A"/>
    <w:rsid w:val="00DA4067"/>
    <w:rsid w:val="00DB2AF9"/>
    <w:rsid w:val="00DC449D"/>
    <w:rsid w:val="00DC70DF"/>
    <w:rsid w:val="00DD3FF8"/>
    <w:rsid w:val="00DE4B36"/>
    <w:rsid w:val="00E133B4"/>
    <w:rsid w:val="00E156B6"/>
    <w:rsid w:val="00E27084"/>
    <w:rsid w:val="00E305B0"/>
    <w:rsid w:val="00E32940"/>
    <w:rsid w:val="00E32DFD"/>
    <w:rsid w:val="00E51BDC"/>
    <w:rsid w:val="00E52EFF"/>
    <w:rsid w:val="00E54583"/>
    <w:rsid w:val="00E65E50"/>
    <w:rsid w:val="00E67E83"/>
    <w:rsid w:val="00E738FA"/>
    <w:rsid w:val="00E75D19"/>
    <w:rsid w:val="00E80B00"/>
    <w:rsid w:val="00E839C7"/>
    <w:rsid w:val="00E84543"/>
    <w:rsid w:val="00EC1383"/>
    <w:rsid w:val="00ED0202"/>
    <w:rsid w:val="00EE47A0"/>
    <w:rsid w:val="00F17ABC"/>
    <w:rsid w:val="00F22125"/>
    <w:rsid w:val="00F90C31"/>
    <w:rsid w:val="00F9120F"/>
    <w:rsid w:val="00F9298A"/>
    <w:rsid w:val="00FC5E40"/>
    <w:rsid w:val="00FF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02"/>
    <w:rPr>
      <w:rFonts w:ascii="Tahoma" w:hAnsi="Tahoma" w:cs="Tahoma"/>
      <w:sz w:val="16"/>
      <w:szCs w:val="16"/>
    </w:rPr>
  </w:style>
  <w:style w:type="paragraph" w:styleId="ListParagraph">
    <w:name w:val="List Paragraph"/>
    <w:basedOn w:val="Normal"/>
    <w:uiPriority w:val="34"/>
    <w:qFormat/>
    <w:rsid w:val="00374A99"/>
    <w:pPr>
      <w:ind w:left="720"/>
      <w:contextualSpacing/>
    </w:pPr>
  </w:style>
  <w:style w:type="paragraph" w:styleId="Header">
    <w:name w:val="header"/>
    <w:basedOn w:val="Normal"/>
    <w:link w:val="HeaderChar"/>
    <w:rsid w:val="001526FA"/>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1526FA"/>
    <w:rPr>
      <w:rFonts w:ascii="Arial" w:eastAsia="Times New Roman" w:hAnsi="Arial" w:cs="Times New Roman"/>
      <w:sz w:val="24"/>
      <w:szCs w:val="20"/>
    </w:rPr>
  </w:style>
  <w:style w:type="paragraph" w:customStyle="1" w:styleId="Default">
    <w:name w:val="Default"/>
    <w:rsid w:val="001526FA"/>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242A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2AA4"/>
    <w:rPr>
      <w:color w:val="0000FF"/>
      <w:u w:val="single"/>
    </w:rPr>
  </w:style>
  <w:style w:type="character" w:styleId="FollowedHyperlink">
    <w:name w:val="FollowedHyperlink"/>
    <w:basedOn w:val="DefaultParagraphFont"/>
    <w:uiPriority w:val="99"/>
    <w:semiHidden/>
    <w:unhideWhenUsed/>
    <w:rsid w:val="00E27084"/>
    <w:rPr>
      <w:color w:val="800080" w:themeColor="followedHyperlink"/>
      <w:u w:val="single"/>
    </w:rPr>
  </w:style>
  <w:style w:type="paragraph" w:styleId="Footer">
    <w:name w:val="footer"/>
    <w:basedOn w:val="Normal"/>
    <w:link w:val="FooterChar"/>
    <w:uiPriority w:val="99"/>
    <w:unhideWhenUsed/>
    <w:rsid w:val="00011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1D"/>
  </w:style>
  <w:style w:type="paragraph" w:styleId="NoSpacing">
    <w:name w:val="No Spacing"/>
    <w:uiPriority w:val="1"/>
    <w:qFormat/>
    <w:rsid w:val="00E156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02"/>
    <w:rPr>
      <w:rFonts w:ascii="Tahoma" w:hAnsi="Tahoma" w:cs="Tahoma"/>
      <w:sz w:val="16"/>
      <w:szCs w:val="16"/>
    </w:rPr>
  </w:style>
  <w:style w:type="paragraph" w:styleId="ListParagraph">
    <w:name w:val="List Paragraph"/>
    <w:basedOn w:val="Normal"/>
    <w:uiPriority w:val="34"/>
    <w:qFormat/>
    <w:rsid w:val="00374A99"/>
    <w:pPr>
      <w:ind w:left="720"/>
      <w:contextualSpacing/>
    </w:pPr>
  </w:style>
  <w:style w:type="paragraph" w:styleId="Header">
    <w:name w:val="header"/>
    <w:basedOn w:val="Normal"/>
    <w:link w:val="HeaderChar"/>
    <w:rsid w:val="001526FA"/>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1526FA"/>
    <w:rPr>
      <w:rFonts w:ascii="Arial" w:eastAsia="Times New Roman" w:hAnsi="Arial" w:cs="Times New Roman"/>
      <w:sz w:val="24"/>
      <w:szCs w:val="20"/>
    </w:rPr>
  </w:style>
  <w:style w:type="paragraph" w:customStyle="1" w:styleId="Default">
    <w:name w:val="Default"/>
    <w:rsid w:val="001526FA"/>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242A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2AA4"/>
    <w:rPr>
      <w:color w:val="0000FF"/>
      <w:u w:val="single"/>
    </w:rPr>
  </w:style>
  <w:style w:type="character" w:styleId="FollowedHyperlink">
    <w:name w:val="FollowedHyperlink"/>
    <w:basedOn w:val="DefaultParagraphFont"/>
    <w:uiPriority w:val="99"/>
    <w:semiHidden/>
    <w:unhideWhenUsed/>
    <w:rsid w:val="00E27084"/>
    <w:rPr>
      <w:color w:val="800080" w:themeColor="followedHyperlink"/>
      <w:u w:val="single"/>
    </w:rPr>
  </w:style>
  <w:style w:type="paragraph" w:styleId="Footer">
    <w:name w:val="footer"/>
    <w:basedOn w:val="Normal"/>
    <w:link w:val="FooterChar"/>
    <w:uiPriority w:val="99"/>
    <w:unhideWhenUsed/>
    <w:rsid w:val="00011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1D"/>
  </w:style>
  <w:style w:type="paragraph" w:styleId="NoSpacing">
    <w:name w:val="No Spacing"/>
    <w:uiPriority w:val="1"/>
    <w:qFormat/>
    <w:rsid w:val="00E15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656691">
      <w:bodyDiv w:val="1"/>
      <w:marLeft w:val="0"/>
      <w:marRight w:val="0"/>
      <w:marTop w:val="0"/>
      <w:marBottom w:val="0"/>
      <w:divBdr>
        <w:top w:val="none" w:sz="0" w:space="0" w:color="auto"/>
        <w:left w:val="none" w:sz="0" w:space="0" w:color="auto"/>
        <w:bottom w:val="none" w:sz="0" w:space="0" w:color="auto"/>
        <w:right w:val="none" w:sz="0" w:space="0" w:color="auto"/>
      </w:divBdr>
    </w:div>
    <w:div w:id="169472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c.nv.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tice.nv.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teib@doc.nv.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tel:775684570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ps.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7C9F-BC8E-40D3-8AD5-7071685C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2258</Words>
  <Characters>12874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Swain</dc:creator>
  <cp:lastModifiedBy>Monica Chiazza</cp:lastModifiedBy>
  <cp:revision>2</cp:revision>
  <cp:lastPrinted>2017-08-11T23:52:00Z</cp:lastPrinted>
  <dcterms:created xsi:type="dcterms:W3CDTF">2019-01-24T23:18:00Z</dcterms:created>
  <dcterms:modified xsi:type="dcterms:W3CDTF">2019-01-24T23:18:00Z</dcterms:modified>
</cp:coreProperties>
</file>